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97075E" w:rsidP="0097075E">
      <w:pPr>
        <w:rPr>
          <w:rFonts w:ascii="Arial" w:hAnsi="Arial" w:cs="Arial"/>
          <w:i/>
        </w:rPr>
      </w:pPr>
      <w:r w:rsidRPr="0097075E">
        <w:rPr>
          <w:rFonts w:ascii="Arial" w:hAnsi="Arial" w:cs="Arial"/>
          <w:i/>
        </w:rPr>
        <w:t xml:space="preserve">Здравствуйте. </w:t>
      </w:r>
      <w:r w:rsidR="00710F45">
        <w:rPr>
          <w:rFonts w:ascii="Arial" w:hAnsi="Arial" w:cs="Arial"/>
          <w:i/>
        </w:rPr>
        <w:t>Вопрос о МСЭ в частной клинике. Такое бывает или это как сейчас говорят «развод»? Выдается ли лицензия проводить  МСЭ частным клиникам?</w:t>
      </w:r>
    </w:p>
    <w:p w:rsidR="00710F45" w:rsidRPr="0097075E" w:rsidRDefault="00710F45" w:rsidP="0097075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Анна Николаевна, г. Москва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9112F" w:rsidRDefault="0069112F" w:rsidP="0069112F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57329" w:rsidRPr="0069112F" w:rsidRDefault="00557329" w:rsidP="00691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45" w:rsidRDefault="00710F45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586A5D" w:rsidRDefault="00557329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Уважаемая </w:t>
      </w:r>
      <w:r w:rsidR="007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Николаевна</w:t>
      </w:r>
      <w:r w:rsidR="00C43E41"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586A5D" w:rsidRDefault="008A7F3A" w:rsidP="00586A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>
        <w:rPr>
          <w:rFonts w:ascii="Times New Roman" w:hAnsi="Times New Roman" w:cs="Times New Roman"/>
          <w:sz w:val="28"/>
          <w:szCs w:val="28"/>
        </w:rPr>
        <w:t>ми</w:t>
      </w:r>
      <w:r w:rsidRPr="00586A5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признания лица инвалидом»  (далее – Правила), медицинская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медико-социальную экспертизу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Орган, осуществляющий пенсионное обеспечение, а также орган социальной защиты населения также вправе направлять на МСЭ гражданина, имеющего признаки ограничения жизнедеятельности и нуждающегося в социальной защите, при наличии у него медицинских документов, </w:t>
      </w:r>
      <w:r w:rsidRPr="00586A5D">
        <w:rPr>
          <w:rFonts w:ascii="Times New Roman" w:hAnsi="Times New Roman" w:cs="Times New Roman"/>
          <w:sz w:val="28"/>
          <w:szCs w:val="28"/>
        </w:rPr>
        <w:lastRenderedPageBreak/>
        <w:t>подтверждающих нарушения функций организма вследствие заболеваний, последствий травм или дефектов.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МСЭ, ему выдается справка, на основании которой гражданин (его законный или уполномоченный представитель) имеет право обратиться в бюро</w:t>
      </w:r>
      <w:r w:rsidR="00977543">
        <w:rPr>
          <w:rFonts w:ascii="Times New Roman" w:hAnsi="Times New Roman" w:cs="Times New Roman"/>
          <w:sz w:val="28"/>
          <w:szCs w:val="28"/>
        </w:rPr>
        <w:t xml:space="preserve"> 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557329" w:rsidRDefault="00AE410A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  <w:r w:rsidR="00557329" w:rsidRPr="00557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редакция Классификаций и критериев, </w:t>
      </w:r>
      <w:r w:rsidRPr="00977543">
        <w:rPr>
          <w:rFonts w:ascii="Times New Roman" w:hAnsi="Times New Roman" w:cs="Times New Roman"/>
          <w:sz w:val="28"/>
          <w:szCs w:val="28"/>
        </w:rPr>
        <w:t>используемы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 осуществлении медико-социальной экспертизы граждан федеральными государственными учреждениями медико-социальной экспертизы, 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17.12.2015 г. № 1024н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29" w:rsidRP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Таким образом, медицинские организации, в том числе частной формы собственности, не уполномочены проводить освидетельствование граждан с целью установления инвалидности и выдавать соответствующие заключения. </w:t>
      </w:r>
    </w:p>
    <w:p w:rsidR="00AE410A" w:rsidRP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нвалидность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Вашему мужу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может быть установлена только 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проведении освидетельствования в федеральном учреждении МСЭ (к которым относятся бюро МСЭ в городах и районах – филиалы главных бюро, главные бюро МСЭ по субъектам Российской Федерации и Федеральное бюро МСЭ) и только 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случае, если на момент освидетельствования </w:t>
      </w:r>
      <w:r w:rsidR="0069112F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гражданина 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федеральном учреждении МСЭ </w:t>
      </w:r>
      <w:r w:rsidR="00977543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этого имеются основания в соответствии с Классификациями и критериями. </w:t>
      </w:r>
    </w:p>
    <w:p w:rsidR="00AE410A" w:rsidRPr="00557329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случае несогласия с решением бюро МСЭ по месту жительства  </w:t>
      </w:r>
      <w:r w:rsidR="0069112F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гражданин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69112F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его 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законный представитель) в соответствии с Правилами  может обжаловать его в месячный срок в главное бюро МСЭ по субъекту Российской Федерации путем подачи  письменного заявления в бюро 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57329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>127486, г</w:t>
        </w:r>
      </w:smartTag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. Москва, ул. И.Сусанина, д. 3).</w:t>
      </w:r>
    </w:p>
    <w:p w:rsidR="00AE410A" w:rsidRPr="00557329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752EE7" w:rsidRPr="00AE410A" w:rsidRDefault="00752EE7" w:rsidP="00AE41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E946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E94607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80" w:rsidRDefault="000E4180" w:rsidP="008C3B50">
      <w:pPr>
        <w:spacing w:after="0" w:line="240" w:lineRule="auto"/>
      </w:pPr>
      <w:r>
        <w:separator/>
      </w:r>
    </w:p>
  </w:endnote>
  <w:endnote w:type="continuationSeparator" w:id="1">
    <w:p w:rsidR="000E4180" w:rsidRDefault="000E418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382D88" w:rsidRDefault="00EF6995">
        <w:pPr>
          <w:pStyle w:val="a6"/>
          <w:jc w:val="center"/>
        </w:pPr>
        <w:fldSimple w:instr="PAGE   \* MERGEFORMAT">
          <w:r w:rsidR="00710F45">
            <w:rPr>
              <w:noProof/>
            </w:rPr>
            <w:t>2</w:t>
          </w:r>
        </w:fldSimple>
      </w:p>
    </w:sdtContent>
  </w:sdt>
  <w:p w:rsidR="00382D88" w:rsidRDefault="00382D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80" w:rsidRDefault="000E4180" w:rsidP="008C3B50">
      <w:pPr>
        <w:spacing w:after="0" w:line="240" w:lineRule="auto"/>
      </w:pPr>
      <w:r>
        <w:separator/>
      </w:r>
    </w:p>
  </w:footnote>
  <w:footnote w:type="continuationSeparator" w:id="1">
    <w:p w:rsidR="000E4180" w:rsidRDefault="000E418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4180"/>
    <w:rsid w:val="000E584C"/>
    <w:rsid w:val="0011150F"/>
    <w:rsid w:val="0018137E"/>
    <w:rsid w:val="001977A4"/>
    <w:rsid w:val="00211C90"/>
    <w:rsid w:val="00220AF4"/>
    <w:rsid w:val="002625DA"/>
    <w:rsid w:val="002A2FC1"/>
    <w:rsid w:val="002A4482"/>
    <w:rsid w:val="002F3729"/>
    <w:rsid w:val="00361EC1"/>
    <w:rsid w:val="00382D88"/>
    <w:rsid w:val="00393718"/>
    <w:rsid w:val="00405588"/>
    <w:rsid w:val="00481538"/>
    <w:rsid w:val="004A7CD0"/>
    <w:rsid w:val="004C7954"/>
    <w:rsid w:val="004D0E4A"/>
    <w:rsid w:val="00503DC7"/>
    <w:rsid w:val="00505AA5"/>
    <w:rsid w:val="00506A7D"/>
    <w:rsid w:val="00557329"/>
    <w:rsid w:val="00586A5D"/>
    <w:rsid w:val="005B22F6"/>
    <w:rsid w:val="005C16D1"/>
    <w:rsid w:val="005C713F"/>
    <w:rsid w:val="005E4EEC"/>
    <w:rsid w:val="0069112F"/>
    <w:rsid w:val="00692ECC"/>
    <w:rsid w:val="006F7C0B"/>
    <w:rsid w:val="00710F45"/>
    <w:rsid w:val="00752EE7"/>
    <w:rsid w:val="007A012D"/>
    <w:rsid w:val="007A5BD9"/>
    <w:rsid w:val="007D177A"/>
    <w:rsid w:val="007F718D"/>
    <w:rsid w:val="00853190"/>
    <w:rsid w:val="008A7F3A"/>
    <w:rsid w:val="008C3B50"/>
    <w:rsid w:val="00910DA2"/>
    <w:rsid w:val="009564E2"/>
    <w:rsid w:val="0097075E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C764A"/>
    <w:rsid w:val="00D00FDB"/>
    <w:rsid w:val="00D66311"/>
    <w:rsid w:val="00D862D8"/>
    <w:rsid w:val="00DA6D2F"/>
    <w:rsid w:val="00DD668D"/>
    <w:rsid w:val="00E02E54"/>
    <w:rsid w:val="00E85ED0"/>
    <w:rsid w:val="00E94607"/>
    <w:rsid w:val="00EF6995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2019-12-08T18:10:00Z</dcterms:created>
  <dcterms:modified xsi:type="dcterms:W3CDTF">2019-12-08T18:10:00Z</dcterms:modified>
</cp:coreProperties>
</file>