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1262" w:rsidRPr="00191262" w:rsidRDefault="00191262" w:rsidP="00191262">
      <w:pPr>
        <w:shd w:val="clear" w:color="auto" w:fill="FFFFFF"/>
        <w:spacing w:after="0" w:line="240" w:lineRule="auto"/>
        <w:rPr>
          <w:rFonts w:ascii="Arial" w:eastAsia="Times New Roman" w:hAnsi="Arial" w:cs="Arial"/>
          <w:i/>
          <w:color w:val="222222"/>
          <w:sz w:val="24"/>
          <w:szCs w:val="24"/>
          <w:lang w:eastAsia="ru-RU"/>
        </w:rPr>
      </w:pPr>
      <w:r w:rsidRPr="00191262">
        <w:rPr>
          <w:rFonts w:ascii="Arial" w:eastAsia="Times New Roman" w:hAnsi="Arial" w:cs="Arial"/>
          <w:i/>
          <w:color w:val="222222"/>
          <w:sz w:val="24"/>
          <w:szCs w:val="24"/>
          <w:lang w:eastAsia="ru-RU"/>
        </w:rPr>
        <w:t>Здравствуйте.</w:t>
      </w:r>
      <w:r w:rsidRPr="00191262">
        <w:rPr>
          <w:rFonts w:ascii="Arial" w:eastAsia="Times New Roman" w:hAnsi="Arial" w:cs="Arial"/>
          <w:i/>
          <w:color w:val="222222"/>
          <w:sz w:val="24"/>
          <w:szCs w:val="24"/>
          <w:lang w:eastAsia="ru-RU"/>
        </w:rPr>
        <w:br/>
      </w:r>
    </w:p>
    <w:p w:rsidR="00191262" w:rsidRPr="00191262" w:rsidRDefault="00191262" w:rsidP="00191262">
      <w:pPr>
        <w:shd w:val="clear" w:color="auto" w:fill="FFFFFF"/>
        <w:spacing w:after="0" w:line="240" w:lineRule="auto"/>
        <w:rPr>
          <w:rFonts w:ascii="Arial" w:eastAsia="Times New Roman" w:hAnsi="Arial" w:cs="Arial"/>
          <w:i/>
          <w:color w:val="222222"/>
          <w:sz w:val="24"/>
          <w:szCs w:val="24"/>
          <w:lang w:eastAsia="ru-RU"/>
        </w:rPr>
      </w:pPr>
      <w:r>
        <w:rPr>
          <w:rFonts w:ascii="Arial" w:eastAsia="Times New Roman" w:hAnsi="Arial" w:cs="Arial"/>
          <w:i/>
          <w:color w:val="222222"/>
          <w:sz w:val="24"/>
          <w:szCs w:val="24"/>
          <w:lang w:eastAsia="ru-RU"/>
        </w:rPr>
        <w:t xml:space="preserve">Известно, что </w:t>
      </w:r>
      <w:proofErr w:type="gramStart"/>
      <w:r>
        <w:rPr>
          <w:rFonts w:ascii="Arial" w:eastAsia="Times New Roman" w:hAnsi="Arial" w:cs="Arial"/>
          <w:i/>
          <w:color w:val="222222"/>
          <w:sz w:val="24"/>
          <w:szCs w:val="24"/>
          <w:lang w:eastAsia="ru-RU"/>
        </w:rPr>
        <w:t xml:space="preserve">с </w:t>
      </w:r>
      <w:r w:rsidRPr="00191262">
        <w:rPr>
          <w:rFonts w:ascii="Arial" w:eastAsia="Times New Roman" w:hAnsi="Arial" w:cs="Arial"/>
          <w:i/>
          <w:color w:val="222222"/>
          <w:sz w:val="24"/>
          <w:szCs w:val="24"/>
          <w:lang w:eastAsia="ru-RU"/>
        </w:rPr>
        <w:t xml:space="preserve"> 14</w:t>
      </w:r>
      <w:proofErr w:type="gramEnd"/>
      <w:r w:rsidRPr="00191262">
        <w:rPr>
          <w:rFonts w:ascii="Arial" w:eastAsia="Times New Roman" w:hAnsi="Arial" w:cs="Arial"/>
          <w:i/>
          <w:color w:val="222222"/>
          <w:sz w:val="24"/>
          <w:szCs w:val="24"/>
          <w:lang w:eastAsia="ru-RU"/>
        </w:rPr>
        <w:t xml:space="preserve"> апреля 2018 года Постановлением правительства РФ 339 от 29 марта 2018 года изменен порядок установления срока инвалидности детям (например, при </w:t>
      </w:r>
      <w:proofErr w:type="spellStart"/>
      <w:r w:rsidRPr="00191262">
        <w:rPr>
          <w:rFonts w:ascii="Arial" w:eastAsia="Times New Roman" w:hAnsi="Arial" w:cs="Arial"/>
          <w:i/>
          <w:color w:val="222222"/>
          <w:sz w:val="24"/>
          <w:szCs w:val="24"/>
          <w:lang w:eastAsia="ru-RU"/>
        </w:rPr>
        <w:t>фенилкетонурии</w:t>
      </w:r>
      <w:proofErr w:type="spellEnd"/>
      <w:r w:rsidRPr="00191262">
        <w:rPr>
          <w:rFonts w:ascii="Arial" w:eastAsia="Times New Roman" w:hAnsi="Arial" w:cs="Arial"/>
          <w:i/>
          <w:color w:val="222222"/>
          <w:sz w:val="24"/>
          <w:szCs w:val="24"/>
          <w:lang w:eastAsia="ru-RU"/>
        </w:rPr>
        <w:t>, сахарном диабете) при первичном освидетельствовании ребенка   до 14 лет либо до 18 лет. Но случаи повторного освидетельствования отдельно постановлением не оговорены.   </w:t>
      </w:r>
    </w:p>
    <w:p w:rsidR="00191262" w:rsidRPr="00191262" w:rsidRDefault="00191262" w:rsidP="00191262">
      <w:pPr>
        <w:shd w:val="clear" w:color="auto" w:fill="FFFFFF"/>
        <w:spacing w:after="0" w:line="240" w:lineRule="auto"/>
        <w:rPr>
          <w:rFonts w:ascii="Arial" w:eastAsia="Times New Roman" w:hAnsi="Arial" w:cs="Arial"/>
          <w:i/>
          <w:color w:val="222222"/>
          <w:sz w:val="24"/>
          <w:szCs w:val="24"/>
          <w:lang w:eastAsia="ru-RU"/>
        </w:rPr>
      </w:pPr>
      <w:r w:rsidRPr="00191262">
        <w:rPr>
          <w:rFonts w:ascii="Arial" w:eastAsia="Times New Roman" w:hAnsi="Arial" w:cs="Arial"/>
          <w:i/>
          <w:color w:val="222222"/>
          <w:sz w:val="24"/>
          <w:szCs w:val="24"/>
          <w:lang w:eastAsia="ru-RU"/>
        </w:rPr>
        <w:br/>
        <w:t xml:space="preserve">Вопрос: Следует ли из текста Постановления, что при повторном освидетельствовании этих детей   старый порядок не изменился и требуется переосвидетельствование в соответствующие сроки до 14 лет либо до 18 лет? Есть </w:t>
      </w:r>
      <w:proofErr w:type="gramStart"/>
      <w:r w:rsidRPr="00191262">
        <w:rPr>
          <w:rFonts w:ascii="Arial" w:eastAsia="Times New Roman" w:hAnsi="Arial" w:cs="Arial"/>
          <w:i/>
          <w:color w:val="222222"/>
          <w:sz w:val="24"/>
          <w:szCs w:val="24"/>
          <w:lang w:eastAsia="ru-RU"/>
        </w:rPr>
        <w:t>ли  какой</w:t>
      </w:r>
      <w:proofErr w:type="gramEnd"/>
      <w:r w:rsidRPr="00191262">
        <w:rPr>
          <w:rFonts w:ascii="Arial" w:eastAsia="Times New Roman" w:hAnsi="Arial" w:cs="Arial"/>
          <w:i/>
          <w:color w:val="222222"/>
          <w:sz w:val="24"/>
          <w:szCs w:val="24"/>
          <w:lang w:eastAsia="ru-RU"/>
        </w:rPr>
        <w:t xml:space="preserve">-то приказ Минтруда о том, что и повторные обращения для установления статуса ребенка-инвалида нужно считать по-новому и устанавливать его до 14 лет либо до 18 лет? Или это только устные указания руководства Минтруда, последовавшие после обращения граждан или общественных структур (Советов, организаций)? Полномочны ли врачи МСЭ руководствоваться помимо НПА, еще </w:t>
      </w:r>
      <w:proofErr w:type="gramStart"/>
      <w:r w:rsidRPr="00191262">
        <w:rPr>
          <w:rFonts w:ascii="Arial" w:eastAsia="Times New Roman" w:hAnsi="Arial" w:cs="Arial"/>
          <w:i/>
          <w:color w:val="222222"/>
          <w:sz w:val="24"/>
          <w:szCs w:val="24"/>
          <w:lang w:eastAsia="ru-RU"/>
        </w:rPr>
        <w:t>и  указаниями</w:t>
      </w:r>
      <w:proofErr w:type="gramEnd"/>
      <w:r w:rsidRPr="00191262">
        <w:rPr>
          <w:rFonts w:ascii="Arial" w:eastAsia="Times New Roman" w:hAnsi="Arial" w:cs="Arial"/>
          <w:i/>
          <w:color w:val="222222"/>
          <w:sz w:val="24"/>
          <w:szCs w:val="24"/>
          <w:lang w:eastAsia="ru-RU"/>
        </w:rPr>
        <w:t xml:space="preserve"> либо разъяснениями Минтруда РФ, ФБ МСЭ или ГБ МСЭ?   </w:t>
      </w:r>
    </w:p>
    <w:p w:rsidR="00191262" w:rsidRPr="00191262" w:rsidRDefault="00191262" w:rsidP="00191262">
      <w:pPr>
        <w:shd w:val="clear" w:color="auto" w:fill="FFFFFF"/>
        <w:spacing w:after="0" w:line="240" w:lineRule="auto"/>
        <w:rPr>
          <w:rFonts w:ascii="Arial" w:eastAsia="Times New Roman" w:hAnsi="Arial" w:cs="Arial"/>
          <w:i/>
          <w:color w:val="222222"/>
          <w:sz w:val="24"/>
          <w:szCs w:val="24"/>
          <w:lang w:eastAsia="ru-RU"/>
        </w:rPr>
      </w:pPr>
    </w:p>
    <w:p w:rsidR="00191262" w:rsidRPr="00191262" w:rsidRDefault="00191262" w:rsidP="00191262">
      <w:pPr>
        <w:shd w:val="clear" w:color="auto" w:fill="FFFFFF"/>
        <w:spacing w:after="0" w:line="240" w:lineRule="auto"/>
        <w:rPr>
          <w:rFonts w:ascii="Arial" w:eastAsia="Times New Roman" w:hAnsi="Arial" w:cs="Arial"/>
          <w:i/>
          <w:color w:val="222222"/>
          <w:sz w:val="24"/>
          <w:szCs w:val="24"/>
          <w:lang w:eastAsia="ru-RU"/>
        </w:rPr>
      </w:pPr>
    </w:p>
    <w:p w:rsidR="00191262" w:rsidRPr="00191262" w:rsidRDefault="00191262" w:rsidP="00191262">
      <w:pPr>
        <w:shd w:val="clear" w:color="auto" w:fill="FFFFFF"/>
        <w:spacing w:after="0" w:line="240" w:lineRule="auto"/>
        <w:rPr>
          <w:rFonts w:ascii="Arial" w:eastAsia="Times New Roman" w:hAnsi="Arial" w:cs="Arial"/>
          <w:i/>
          <w:color w:val="222222"/>
          <w:sz w:val="24"/>
          <w:szCs w:val="24"/>
          <w:lang w:eastAsia="ru-RU"/>
        </w:rPr>
      </w:pPr>
      <w:r w:rsidRPr="00191262">
        <w:rPr>
          <w:rFonts w:ascii="Arial" w:eastAsia="Times New Roman" w:hAnsi="Arial" w:cs="Arial"/>
          <w:i/>
          <w:color w:val="222222"/>
          <w:sz w:val="24"/>
          <w:szCs w:val="24"/>
          <w:lang w:eastAsia="ru-RU"/>
        </w:rPr>
        <w:t>С уважением, </w:t>
      </w:r>
      <w:r w:rsidRPr="00191262">
        <w:rPr>
          <w:rFonts w:ascii="Arial" w:eastAsia="Times New Roman" w:hAnsi="Arial" w:cs="Arial"/>
          <w:i/>
          <w:color w:val="222222"/>
          <w:sz w:val="24"/>
          <w:szCs w:val="24"/>
          <w:lang w:eastAsia="ru-RU"/>
        </w:rPr>
        <w:br/>
      </w:r>
      <w:r w:rsidRPr="00191262">
        <w:rPr>
          <w:rFonts w:ascii="Arial" w:eastAsia="Times New Roman" w:hAnsi="Arial" w:cs="Arial"/>
          <w:i/>
          <w:color w:val="222222"/>
          <w:sz w:val="24"/>
          <w:szCs w:val="24"/>
          <w:lang w:eastAsia="ru-RU"/>
        </w:rPr>
        <w:br/>
        <w:t xml:space="preserve">Марина Васильевна </w:t>
      </w:r>
      <w:proofErr w:type="spellStart"/>
      <w:r w:rsidRPr="00191262">
        <w:rPr>
          <w:rFonts w:ascii="Arial" w:eastAsia="Times New Roman" w:hAnsi="Arial" w:cs="Arial"/>
          <w:i/>
          <w:color w:val="222222"/>
          <w:sz w:val="24"/>
          <w:szCs w:val="24"/>
          <w:lang w:eastAsia="ru-RU"/>
        </w:rPr>
        <w:t>Валюх</w:t>
      </w:r>
      <w:proofErr w:type="spellEnd"/>
      <w:r w:rsidRPr="00191262">
        <w:rPr>
          <w:rFonts w:ascii="Arial" w:eastAsia="Times New Roman" w:hAnsi="Arial" w:cs="Arial"/>
          <w:i/>
          <w:color w:val="222222"/>
          <w:sz w:val="24"/>
          <w:szCs w:val="24"/>
          <w:lang w:eastAsia="ru-RU"/>
        </w:rPr>
        <w:br/>
        <w:t>Президент Санкт-Петербургской региональной </w:t>
      </w:r>
      <w:r w:rsidRPr="00191262">
        <w:rPr>
          <w:rFonts w:ascii="Arial" w:eastAsia="Times New Roman" w:hAnsi="Arial" w:cs="Arial"/>
          <w:i/>
          <w:color w:val="222222"/>
          <w:sz w:val="24"/>
          <w:szCs w:val="24"/>
          <w:lang w:eastAsia="ru-RU"/>
        </w:rPr>
        <w:br/>
        <w:t>общественной организации инвалидов-больных </w:t>
      </w:r>
      <w:r w:rsidRPr="00191262">
        <w:rPr>
          <w:rFonts w:ascii="Arial" w:eastAsia="Times New Roman" w:hAnsi="Arial" w:cs="Arial"/>
          <w:i/>
          <w:color w:val="222222"/>
          <w:sz w:val="24"/>
          <w:szCs w:val="24"/>
          <w:lang w:eastAsia="ru-RU"/>
        </w:rPr>
        <w:br/>
        <w:t>рассеянным склерозом "</w:t>
      </w:r>
      <w:proofErr w:type="gramStart"/>
      <w:r w:rsidRPr="00191262">
        <w:rPr>
          <w:rFonts w:ascii="Arial" w:eastAsia="Times New Roman" w:hAnsi="Arial" w:cs="Arial"/>
          <w:i/>
          <w:color w:val="222222"/>
          <w:sz w:val="24"/>
          <w:szCs w:val="24"/>
          <w:lang w:eastAsia="ru-RU"/>
        </w:rPr>
        <w:t>Опора-М</w:t>
      </w:r>
      <w:proofErr w:type="gramEnd"/>
      <w:r w:rsidRPr="00191262">
        <w:rPr>
          <w:rFonts w:ascii="Arial" w:eastAsia="Times New Roman" w:hAnsi="Arial" w:cs="Arial"/>
          <w:i/>
          <w:color w:val="222222"/>
          <w:sz w:val="24"/>
          <w:szCs w:val="24"/>
          <w:lang w:eastAsia="ru-RU"/>
        </w:rPr>
        <w:t>"  </w:t>
      </w:r>
    </w:p>
    <w:p w:rsidR="00C43E41" w:rsidRDefault="00C43E41" w:rsidP="00C43E41">
      <w:pPr>
        <w:shd w:val="clear" w:color="auto" w:fill="FFFFFF"/>
        <w:spacing w:after="0" w:line="240" w:lineRule="auto"/>
        <w:rPr>
          <w:rFonts w:ascii="Arial" w:eastAsia="Times New Roman" w:hAnsi="Arial" w:cs="Arial"/>
          <w:i/>
          <w:color w:val="222222"/>
          <w:sz w:val="24"/>
          <w:szCs w:val="24"/>
          <w:lang w:eastAsia="ru-RU"/>
        </w:rPr>
      </w:pPr>
    </w:p>
    <w:p w:rsidR="00C43E41" w:rsidRDefault="00C43E41" w:rsidP="00C43E41">
      <w:pPr>
        <w:shd w:val="clear" w:color="auto" w:fill="FFFFFF"/>
        <w:spacing w:after="0" w:line="240" w:lineRule="auto"/>
        <w:rPr>
          <w:rFonts w:ascii="Arial" w:eastAsia="Times New Roman" w:hAnsi="Arial" w:cs="Arial"/>
          <w:i/>
          <w:color w:val="222222"/>
          <w:sz w:val="24"/>
          <w:szCs w:val="24"/>
          <w:lang w:eastAsia="ru-RU"/>
        </w:rPr>
      </w:pPr>
    </w:p>
    <w:p w:rsidR="00C43E41" w:rsidRDefault="00C43E41" w:rsidP="00C43E41">
      <w:pPr>
        <w:shd w:val="clear" w:color="auto" w:fill="FFFFFF"/>
        <w:spacing w:after="0" w:line="240" w:lineRule="auto"/>
        <w:rPr>
          <w:rFonts w:ascii="Arial" w:eastAsia="Times New Roman" w:hAnsi="Arial" w:cs="Arial"/>
          <w:i/>
          <w:color w:val="222222"/>
          <w:sz w:val="24"/>
          <w:szCs w:val="24"/>
          <w:lang w:eastAsia="ru-RU"/>
        </w:rPr>
      </w:pPr>
    </w:p>
    <w:p w:rsidR="00C43E41" w:rsidRDefault="00C43E41" w:rsidP="00C43E41">
      <w:pPr>
        <w:shd w:val="clear" w:color="auto" w:fill="FFFFFF"/>
        <w:spacing w:after="0" w:line="240" w:lineRule="auto"/>
        <w:rPr>
          <w:rFonts w:ascii="Arial" w:eastAsia="Times New Roman" w:hAnsi="Arial" w:cs="Arial"/>
          <w:i/>
          <w:color w:val="222222"/>
          <w:sz w:val="24"/>
          <w:szCs w:val="24"/>
          <w:lang w:eastAsia="ru-RU"/>
        </w:rPr>
      </w:pPr>
    </w:p>
    <w:p w:rsidR="00C43E41" w:rsidRDefault="00C43E41" w:rsidP="00C43E41">
      <w:pPr>
        <w:shd w:val="clear" w:color="auto" w:fill="FFFFFF"/>
        <w:spacing w:after="0" w:line="240" w:lineRule="auto"/>
        <w:rPr>
          <w:rFonts w:ascii="Arial" w:eastAsia="Times New Roman" w:hAnsi="Arial" w:cs="Arial"/>
          <w:i/>
          <w:color w:val="222222"/>
          <w:sz w:val="24"/>
          <w:szCs w:val="24"/>
          <w:lang w:eastAsia="ru-RU"/>
        </w:rPr>
      </w:pPr>
    </w:p>
    <w:p w:rsidR="00C43E41" w:rsidRDefault="00C43E41" w:rsidP="00C43E41">
      <w:pPr>
        <w:shd w:val="clear" w:color="auto" w:fill="FFFFFF"/>
        <w:spacing w:after="0" w:line="240" w:lineRule="auto"/>
        <w:rPr>
          <w:rFonts w:ascii="Arial" w:eastAsia="Times New Roman" w:hAnsi="Arial" w:cs="Arial"/>
          <w:i/>
          <w:color w:val="222222"/>
          <w:sz w:val="24"/>
          <w:szCs w:val="24"/>
          <w:lang w:eastAsia="ru-RU"/>
        </w:rPr>
      </w:pPr>
    </w:p>
    <w:p w:rsidR="00C43E41" w:rsidRDefault="00C43E41" w:rsidP="00C43E41">
      <w:pPr>
        <w:shd w:val="clear" w:color="auto" w:fill="FFFFFF"/>
        <w:spacing w:after="0" w:line="240" w:lineRule="auto"/>
        <w:rPr>
          <w:rFonts w:ascii="Arial" w:eastAsia="Times New Roman" w:hAnsi="Arial" w:cs="Arial"/>
          <w:i/>
          <w:color w:val="222222"/>
          <w:sz w:val="24"/>
          <w:szCs w:val="24"/>
          <w:lang w:eastAsia="ru-RU"/>
        </w:rPr>
      </w:pPr>
    </w:p>
    <w:p w:rsidR="005E4EEC" w:rsidRDefault="005E4EEC" w:rsidP="00C43E41">
      <w:pPr>
        <w:shd w:val="clear" w:color="auto" w:fill="FFFFFF"/>
        <w:spacing w:after="0" w:line="240" w:lineRule="auto"/>
        <w:rPr>
          <w:rFonts w:ascii="Arial" w:eastAsia="Times New Roman" w:hAnsi="Arial" w:cs="Arial"/>
          <w:i/>
          <w:color w:val="222222"/>
          <w:sz w:val="24"/>
          <w:szCs w:val="24"/>
          <w:lang w:eastAsia="ru-RU"/>
        </w:rPr>
      </w:pPr>
    </w:p>
    <w:p w:rsidR="00C43E41" w:rsidRDefault="00C43E41" w:rsidP="00C43E41">
      <w:pPr>
        <w:shd w:val="clear" w:color="auto" w:fill="FFFFFF"/>
        <w:spacing w:after="0" w:line="240" w:lineRule="auto"/>
        <w:rPr>
          <w:rFonts w:ascii="Arial" w:eastAsia="Times New Roman" w:hAnsi="Arial" w:cs="Arial"/>
          <w:i/>
          <w:color w:val="222222"/>
          <w:sz w:val="24"/>
          <w:szCs w:val="24"/>
          <w:lang w:eastAsia="ru-RU"/>
        </w:rPr>
      </w:pPr>
    </w:p>
    <w:p w:rsidR="00405588" w:rsidRDefault="00405588" w:rsidP="00C43E41">
      <w:pPr>
        <w:shd w:val="clear" w:color="auto" w:fill="FFFFFF"/>
        <w:spacing w:after="0" w:line="240" w:lineRule="auto"/>
        <w:rPr>
          <w:rFonts w:ascii="Arial" w:eastAsia="Times New Roman" w:hAnsi="Arial" w:cs="Arial"/>
          <w:i/>
          <w:color w:val="222222"/>
          <w:sz w:val="24"/>
          <w:szCs w:val="24"/>
          <w:lang w:eastAsia="ru-RU"/>
        </w:rPr>
      </w:pPr>
    </w:p>
    <w:p w:rsidR="00405588" w:rsidRDefault="00405588" w:rsidP="00C43E41">
      <w:pPr>
        <w:shd w:val="clear" w:color="auto" w:fill="FFFFFF"/>
        <w:spacing w:after="0" w:line="240" w:lineRule="auto"/>
        <w:rPr>
          <w:rFonts w:ascii="Arial" w:eastAsia="Times New Roman" w:hAnsi="Arial" w:cs="Arial"/>
          <w:i/>
          <w:color w:val="222222"/>
          <w:sz w:val="24"/>
          <w:szCs w:val="24"/>
          <w:lang w:eastAsia="ru-RU"/>
        </w:rPr>
      </w:pPr>
    </w:p>
    <w:p w:rsidR="00405588" w:rsidRDefault="00405588" w:rsidP="00C43E41">
      <w:pPr>
        <w:shd w:val="clear" w:color="auto" w:fill="FFFFFF"/>
        <w:spacing w:after="0" w:line="240" w:lineRule="auto"/>
        <w:rPr>
          <w:rFonts w:ascii="Arial" w:eastAsia="Times New Roman" w:hAnsi="Arial" w:cs="Arial"/>
          <w:i/>
          <w:color w:val="222222"/>
          <w:sz w:val="24"/>
          <w:szCs w:val="24"/>
          <w:lang w:eastAsia="ru-RU"/>
        </w:rPr>
      </w:pPr>
    </w:p>
    <w:p w:rsidR="00405588" w:rsidRDefault="00405588" w:rsidP="00C43E41">
      <w:pPr>
        <w:shd w:val="clear" w:color="auto" w:fill="FFFFFF"/>
        <w:spacing w:after="0" w:line="240" w:lineRule="auto"/>
        <w:rPr>
          <w:rFonts w:ascii="Arial" w:eastAsia="Times New Roman" w:hAnsi="Arial" w:cs="Arial"/>
          <w:i/>
          <w:color w:val="222222"/>
          <w:sz w:val="24"/>
          <w:szCs w:val="24"/>
          <w:lang w:eastAsia="ru-RU"/>
        </w:rPr>
      </w:pPr>
    </w:p>
    <w:p w:rsidR="00405588" w:rsidRDefault="00405588" w:rsidP="00C43E41">
      <w:pPr>
        <w:shd w:val="clear" w:color="auto" w:fill="FFFFFF"/>
        <w:spacing w:after="0" w:line="240" w:lineRule="auto"/>
        <w:rPr>
          <w:rFonts w:ascii="Arial" w:eastAsia="Times New Roman" w:hAnsi="Arial" w:cs="Arial"/>
          <w:i/>
          <w:color w:val="222222"/>
          <w:sz w:val="24"/>
          <w:szCs w:val="24"/>
          <w:lang w:eastAsia="ru-RU"/>
        </w:rPr>
      </w:pPr>
    </w:p>
    <w:p w:rsidR="00405588" w:rsidRDefault="00405588" w:rsidP="00C43E41">
      <w:pPr>
        <w:shd w:val="clear" w:color="auto" w:fill="FFFFFF"/>
        <w:spacing w:after="0" w:line="240" w:lineRule="auto"/>
        <w:rPr>
          <w:rFonts w:ascii="Arial" w:eastAsia="Times New Roman" w:hAnsi="Arial" w:cs="Arial"/>
          <w:i/>
          <w:color w:val="222222"/>
          <w:sz w:val="24"/>
          <w:szCs w:val="24"/>
          <w:lang w:eastAsia="ru-RU"/>
        </w:rPr>
      </w:pPr>
    </w:p>
    <w:p w:rsidR="00405588" w:rsidRDefault="00405588" w:rsidP="00C43E41">
      <w:pPr>
        <w:shd w:val="clear" w:color="auto" w:fill="FFFFFF"/>
        <w:spacing w:after="0" w:line="240" w:lineRule="auto"/>
        <w:rPr>
          <w:rFonts w:ascii="Arial" w:eastAsia="Times New Roman" w:hAnsi="Arial" w:cs="Arial"/>
          <w:i/>
          <w:color w:val="222222"/>
          <w:sz w:val="24"/>
          <w:szCs w:val="24"/>
          <w:lang w:eastAsia="ru-RU"/>
        </w:rPr>
      </w:pPr>
    </w:p>
    <w:p w:rsidR="00405588" w:rsidRDefault="00405588" w:rsidP="00C43E41">
      <w:pPr>
        <w:shd w:val="clear" w:color="auto" w:fill="FFFFFF"/>
        <w:spacing w:after="0" w:line="240" w:lineRule="auto"/>
        <w:rPr>
          <w:rFonts w:ascii="Arial" w:eastAsia="Times New Roman" w:hAnsi="Arial" w:cs="Arial"/>
          <w:i/>
          <w:color w:val="222222"/>
          <w:sz w:val="24"/>
          <w:szCs w:val="24"/>
          <w:lang w:eastAsia="ru-RU"/>
        </w:rPr>
      </w:pPr>
    </w:p>
    <w:p w:rsidR="00405588" w:rsidRDefault="00405588" w:rsidP="00C43E41">
      <w:pPr>
        <w:shd w:val="clear" w:color="auto" w:fill="FFFFFF"/>
        <w:spacing w:after="0" w:line="240" w:lineRule="auto"/>
        <w:rPr>
          <w:rFonts w:ascii="Arial" w:eastAsia="Times New Roman" w:hAnsi="Arial" w:cs="Arial"/>
          <w:i/>
          <w:color w:val="222222"/>
          <w:sz w:val="24"/>
          <w:szCs w:val="24"/>
          <w:lang w:eastAsia="ru-RU"/>
        </w:rPr>
      </w:pPr>
    </w:p>
    <w:p w:rsidR="00405588" w:rsidRDefault="00405588" w:rsidP="00C43E41">
      <w:pPr>
        <w:shd w:val="clear" w:color="auto" w:fill="FFFFFF"/>
        <w:spacing w:after="0" w:line="240" w:lineRule="auto"/>
        <w:rPr>
          <w:rFonts w:ascii="Arial" w:eastAsia="Times New Roman" w:hAnsi="Arial" w:cs="Arial"/>
          <w:i/>
          <w:color w:val="222222"/>
          <w:sz w:val="24"/>
          <w:szCs w:val="24"/>
          <w:lang w:eastAsia="ru-RU"/>
        </w:rPr>
      </w:pPr>
    </w:p>
    <w:p w:rsidR="00405588" w:rsidRDefault="00405588" w:rsidP="00C43E41">
      <w:pPr>
        <w:shd w:val="clear" w:color="auto" w:fill="FFFFFF"/>
        <w:spacing w:after="0" w:line="240" w:lineRule="auto"/>
        <w:rPr>
          <w:rFonts w:ascii="Arial" w:eastAsia="Times New Roman" w:hAnsi="Arial" w:cs="Arial"/>
          <w:i/>
          <w:color w:val="222222"/>
          <w:sz w:val="24"/>
          <w:szCs w:val="24"/>
          <w:lang w:eastAsia="ru-RU"/>
        </w:rPr>
      </w:pPr>
    </w:p>
    <w:p w:rsidR="00405588" w:rsidRDefault="00405588" w:rsidP="00C43E41">
      <w:pPr>
        <w:shd w:val="clear" w:color="auto" w:fill="FFFFFF"/>
        <w:spacing w:after="0" w:line="240" w:lineRule="auto"/>
        <w:rPr>
          <w:rFonts w:ascii="Arial" w:eastAsia="Times New Roman" w:hAnsi="Arial" w:cs="Arial"/>
          <w:i/>
          <w:color w:val="222222"/>
          <w:sz w:val="24"/>
          <w:szCs w:val="24"/>
          <w:lang w:eastAsia="ru-RU"/>
        </w:rPr>
      </w:pPr>
    </w:p>
    <w:p w:rsidR="00405588" w:rsidRDefault="00405588" w:rsidP="00C43E41">
      <w:pPr>
        <w:shd w:val="clear" w:color="auto" w:fill="FFFFFF"/>
        <w:spacing w:after="0" w:line="240" w:lineRule="auto"/>
        <w:rPr>
          <w:rFonts w:ascii="Arial" w:eastAsia="Times New Roman" w:hAnsi="Arial" w:cs="Arial"/>
          <w:i/>
          <w:color w:val="222222"/>
          <w:sz w:val="24"/>
          <w:szCs w:val="24"/>
          <w:lang w:eastAsia="ru-RU"/>
        </w:rPr>
      </w:pPr>
    </w:p>
    <w:p w:rsidR="00653CB9" w:rsidRDefault="00653CB9" w:rsidP="00CF006A">
      <w:pPr>
        <w:shd w:val="clear" w:color="auto" w:fill="FFFFFF"/>
        <w:spacing w:after="0" w:line="240" w:lineRule="auto"/>
        <w:rPr>
          <w:rFonts w:ascii="Times New Roman" w:eastAsia="Times New Roman" w:hAnsi="Times New Roman" w:cs="Times New Roman"/>
          <w:color w:val="222222"/>
          <w:sz w:val="28"/>
          <w:szCs w:val="28"/>
          <w:lang w:eastAsia="ru-RU"/>
        </w:rPr>
      </w:pPr>
    </w:p>
    <w:p w:rsidR="00191262" w:rsidRDefault="00191262" w:rsidP="00CF006A">
      <w:pPr>
        <w:shd w:val="clear" w:color="auto" w:fill="FFFFFF"/>
        <w:spacing w:after="0" w:line="240" w:lineRule="auto"/>
        <w:rPr>
          <w:rFonts w:ascii="Times New Roman" w:eastAsia="Times New Roman" w:hAnsi="Times New Roman" w:cs="Times New Roman"/>
          <w:color w:val="222222"/>
          <w:sz w:val="28"/>
          <w:szCs w:val="28"/>
          <w:lang w:eastAsia="ru-RU"/>
        </w:rPr>
      </w:pPr>
    </w:p>
    <w:p w:rsidR="00191262" w:rsidRDefault="00191262" w:rsidP="00CF006A">
      <w:pPr>
        <w:shd w:val="clear" w:color="auto" w:fill="FFFFFF"/>
        <w:spacing w:after="0" w:line="240" w:lineRule="auto"/>
        <w:rPr>
          <w:rFonts w:ascii="Times New Roman" w:eastAsia="Times New Roman" w:hAnsi="Times New Roman" w:cs="Times New Roman"/>
          <w:color w:val="222222"/>
          <w:sz w:val="28"/>
          <w:szCs w:val="28"/>
          <w:lang w:eastAsia="ru-RU"/>
        </w:rPr>
      </w:pPr>
    </w:p>
    <w:p w:rsidR="00191262" w:rsidRDefault="00191262" w:rsidP="00CF006A">
      <w:pPr>
        <w:shd w:val="clear" w:color="auto" w:fill="FFFFFF"/>
        <w:spacing w:after="0" w:line="240" w:lineRule="auto"/>
        <w:rPr>
          <w:rFonts w:ascii="Times New Roman" w:eastAsia="Times New Roman" w:hAnsi="Times New Roman" w:cs="Times New Roman"/>
          <w:color w:val="222222"/>
          <w:sz w:val="28"/>
          <w:szCs w:val="28"/>
          <w:lang w:eastAsia="ru-RU"/>
        </w:rPr>
      </w:pPr>
    </w:p>
    <w:p w:rsidR="00C43E41" w:rsidRDefault="00CF006A" w:rsidP="00910DA2">
      <w:pPr>
        <w:shd w:val="clear" w:color="auto" w:fill="FFFFFF"/>
        <w:spacing w:after="0" w:line="240" w:lineRule="auto"/>
        <w:jc w:val="center"/>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lastRenderedPageBreak/>
        <w:t>Уважаемая Марина Васильевна</w:t>
      </w:r>
      <w:r w:rsidR="00C43E41">
        <w:rPr>
          <w:rFonts w:ascii="Times New Roman" w:eastAsia="Times New Roman" w:hAnsi="Times New Roman" w:cs="Times New Roman"/>
          <w:color w:val="222222"/>
          <w:sz w:val="28"/>
          <w:szCs w:val="28"/>
          <w:lang w:eastAsia="ru-RU"/>
        </w:rPr>
        <w:t>!</w:t>
      </w:r>
    </w:p>
    <w:p w:rsidR="00A35C0F" w:rsidRDefault="00A35C0F" w:rsidP="00910DA2">
      <w:pPr>
        <w:shd w:val="clear" w:color="auto" w:fill="FFFFFF"/>
        <w:spacing w:after="0" w:line="240" w:lineRule="auto"/>
        <w:jc w:val="center"/>
        <w:rPr>
          <w:rFonts w:ascii="Times New Roman" w:eastAsia="Times New Roman" w:hAnsi="Times New Roman" w:cs="Times New Roman"/>
          <w:color w:val="222222"/>
          <w:sz w:val="28"/>
          <w:szCs w:val="28"/>
          <w:lang w:eastAsia="ru-RU"/>
        </w:rPr>
      </w:pPr>
    </w:p>
    <w:p w:rsidR="008A7F3A" w:rsidRDefault="008A7F3A" w:rsidP="00C43E41">
      <w:pPr>
        <w:shd w:val="clear" w:color="auto" w:fill="FFFFFF"/>
        <w:spacing w:after="0" w:line="288" w:lineRule="auto"/>
        <w:ind w:firstLine="709"/>
        <w:jc w:val="both"/>
        <w:rPr>
          <w:rFonts w:ascii="Times New Roman" w:eastAsia="Times New Roman" w:hAnsi="Times New Roman" w:cs="Times New Roman"/>
          <w:color w:val="222222"/>
          <w:sz w:val="28"/>
          <w:szCs w:val="28"/>
          <w:lang w:eastAsia="ru-RU"/>
        </w:rPr>
      </w:pPr>
    </w:p>
    <w:p w:rsidR="00354F2A" w:rsidRDefault="00943FDE" w:rsidP="0078150B">
      <w:pPr>
        <w:shd w:val="clear" w:color="auto" w:fill="FFFFFF"/>
        <w:spacing w:after="0" w:line="288" w:lineRule="auto"/>
        <w:ind w:firstLine="708"/>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Постановлением Правительства Российской Федерации                                                     от 29.03.2018 г. № 339 «О внесении изменений в Правила признания лица инвалидом»</w:t>
      </w:r>
      <w:r w:rsidR="00C33784">
        <w:rPr>
          <w:rFonts w:ascii="Times New Roman" w:eastAsia="Times New Roman" w:hAnsi="Times New Roman" w:cs="Times New Roman"/>
          <w:color w:val="222222"/>
          <w:sz w:val="28"/>
          <w:szCs w:val="28"/>
          <w:lang w:eastAsia="ru-RU"/>
        </w:rPr>
        <w:t xml:space="preserve"> (далее – Постановление № 339)</w:t>
      </w:r>
      <w:r>
        <w:rPr>
          <w:rFonts w:ascii="Times New Roman" w:eastAsia="Times New Roman" w:hAnsi="Times New Roman" w:cs="Times New Roman"/>
          <w:color w:val="222222"/>
          <w:sz w:val="28"/>
          <w:szCs w:val="28"/>
          <w:lang w:eastAsia="ru-RU"/>
        </w:rPr>
        <w:t xml:space="preserve">, которое вступило в силу 14.04.2018 г., был внесен ряд изменений и дополнений в Правила признания лица инвалидом, утвержденные постановлением Правительства Российской Федерации от 20.02.2006 г. № 95 (далее - Правила), которые в частности касаются установления категории «ребенок-инвалид» </w:t>
      </w:r>
      <w:r w:rsidRPr="0009465A">
        <w:rPr>
          <w:rFonts w:ascii="Times New Roman" w:eastAsia="Times New Roman" w:hAnsi="Times New Roman" w:cs="Times New Roman"/>
          <w:color w:val="222222"/>
          <w:sz w:val="28"/>
          <w:szCs w:val="28"/>
          <w:lang w:eastAsia="ru-RU"/>
        </w:rPr>
        <w:t>при первичном освидетельствовании</w:t>
      </w:r>
      <w:r>
        <w:rPr>
          <w:rFonts w:ascii="Times New Roman" w:eastAsia="Times New Roman" w:hAnsi="Times New Roman" w:cs="Times New Roman"/>
          <w:color w:val="222222"/>
          <w:sz w:val="28"/>
          <w:szCs w:val="28"/>
          <w:lang w:eastAsia="ru-RU"/>
        </w:rPr>
        <w:t xml:space="preserve"> сроком на 5 лет и до достижения возраста 14 лет (</w:t>
      </w:r>
      <w:r w:rsidR="0009465A">
        <w:rPr>
          <w:rFonts w:ascii="Times New Roman" w:eastAsia="Times New Roman" w:hAnsi="Times New Roman" w:cs="Times New Roman"/>
          <w:color w:val="222222"/>
          <w:sz w:val="28"/>
          <w:szCs w:val="28"/>
          <w:lang w:eastAsia="ru-RU"/>
        </w:rPr>
        <w:t xml:space="preserve">заболевания, указанные в </w:t>
      </w:r>
      <w:r w:rsidR="00E9042C">
        <w:rPr>
          <w:rFonts w:ascii="Times New Roman" w:eastAsia="Times New Roman" w:hAnsi="Times New Roman" w:cs="Times New Roman"/>
          <w:color w:val="222222"/>
          <w:sz w:val="28"/>
          <w:szCs w:val="28"/>
          <w:lang w:eastAsia="ru-RU"/>
        </w:rPr>
        <w:t>раздел</w:t>
      </w:r>
      <w:r w:rsidR="0009465A">
        <w:rPr>
          <w:rFonts w:ascii="Times New Roman" w:eastAsia="Times New Roman" w:hAnsi="Times New Roman" w:cs="Times New Roman"/>
          <w:color w:val="222222"/>
          <w:sz w:val="28"/>
          <w:szCs w:val="28"/>
          <w:lang w:eastAsia="ru-RU"/>
        </w:rPr>
        <w:t>е</w:t>
      </w:r>
      <w:r>
        <w:rPr>
          <w:rFonts w:ascii="Times New Roman" w:eastAsia="Times New Roman" w:hAnsi="Times New Roman" w:cs="Times New Roman"/>
          <w:color w:val="222222"/>
          <w:sz w:val="28"/>
          <w:szCs w:val="28"/>
          <w:lang w:eastAsia="ru-RU"/>
        </w:rPr>
        <w:t xml:space="preserve"> </w:t>
      </w:r>
      <w:r>
        <w:rPr>
          <w:rFonts w:ascii="Times New Roman" w:eastAsia="Times New Roman" w:hAnsi="Times New Roman" w:cs="Times New Roman"/>
          <w:color w:val="222222"/>
          <w:sz w:val="28"/>
          <w:szCs w:val="28"/>
          <w:lang w:val="en-US" w:eastAsia="ru-RU"/>
        </w:rPr>
        <w:t>II</w:t>
      </w:r>
      <w:r w:rsidRPr="00943FDE">
        <w:rPr>
          <w:rFonts w:ascii="Times New Roman" w:eastAsia="Times New Roman" w:hAnsi="Times New Roman" w:cs="Times New Roman"/>
          <w:color w:val="222222"/>
          <w:sz w:val="28"/>
          <w:szCs w:val="28"/>
          <w:lang w:eastAsia="ru-RU"/>
        </w:rPr>
        <w:t xml:space="preserve"> </w:t>
      </w:r>
      <w:r>
        <w:rPr>
          <w:rFonts w:ascii="Times New Roman" w:eastAsia="Times New Roman" w:hAnsi="Times New Roman" w:cs="Times New Roman"/>
          <w:color w:val="222222"/>
          <w:sz w:val="28"/>
          <w:szCs w:val="28"/>
          <w:lang w:eastAsia="ru-RU"/>
        </w:rPr>
        <w:t xml:space="preserve">приложения к Правилам) и до </w:t>
      </w:r>
      <w:r w:rsidR="00E9042C">
        <w:rPr>
          <w:rFonts w:ascii="Times New Roman" w:eastAsia="Times New Roman" w:hAnsi="Times New Roman" w:cs="Times New Roman"/>
          <w:color w:val="222222"/>
          <w:sz w:val="28"/>
          <w:szCs w:val="28"/>
          <w:lang w:eastAsia="ru-RU"/>
        </w:rPr>
        <w:t xml:space="preserve">достижения возраста 18 лет (у лиц старше 18 лет – </w:t>
      </w:r>
      <w:r w:rsidR="00FE2935">
        <w:rPr>
          <w:rFonts w:ascii="Times New Roman" w:eastAsia="Times New Roman" w:hAnsi="Times New Roman" w:cs="Times New Roman"/>
          <w:color w:val="222222"/>
          <w:sz w:val="28"/>
          <w:szCs w:val="28"/>
          <w:lang w:eastAsia="ru-RU"/>
        </w:rPr>
        <w:t xml:space="preserve">установления группы инвалидности </w:t>
      </w:r>
      <w:r w:rsidR="00E9042C">
        <w:rPr>
          <w:rFonts w:ascii="Times New Roman" w:eastAsia="Times New Roman" w:hAnsi="Times New Roman" w:cs="Times New Roman"/>
          <w:color w:val="222222"/>
          <w:sz w:val="28"/>
          <w:szCs w:val="28"/>
          <w:lang w:eastAsia="ru-RU"/>
        </w:rPr>
        <w:t xml:space="preserve">без указания срока переосвидетельствования; </w:t>
      </w:r>
      <w:r w:rsidR="0009465A">
        <w:rPr>
          <w:rFonts w:ascii="Times New Roman" w:eastAsia="Times New Roman" w:hAnsi="Times New Roman" w:cs="Times New Roman"/>
          <w:color w:val="222222"/>
          <w:sz w:val="28"/>
          <w:szCs w:val="28"/>
          <w:lang w:eastAsia="ru-RU"/>
        </w:rPr>
        <w:t xml:space="preserve">заболевания, указанные в </w:t>
      </w:r>
      <w:r w:rsidR="00E9042C">
        <w:rPr>
          <w:rFonts w:ascii="Times New Roman" w:eastAsia="Times New Roman" w:hAnsi="Times New Roman" w:cs="Times New Roman"/>
          <w:color w:val="222222"/>
          <w:sz w:val="28"/>
          <w:szCs w:val="28"/>
          <w:lang w:eastAsia="ru-RU"/>
        </w:rPr>
        <w:t>раздел</w:t>
      </w:r>
      <w:r w:rsidR="0009465A">
        <w:rPr>
          <w:rFonts w:ascii="Times New Roman" w:eastAsia="Times New Roman" w:hAnsi="Times New Roman" w:cs="Times New Roman"/>
          <w:color w:val="222222"/>
          <w:sz w:val="28"/>
          <w:szCs w:val="28"/>
          <w:lang w:eastAsia="ru-RU"/>
        </w:rPr>
        <w:t>е</w:t>
      </w:r>
      <w:r w:rsidR="00E9042C">
        <w:rPr>
          <w:rFonts w:ascii="Times New Roman" w:eastAsia="Times New Roman" w:hAnsi="Times New Roman" w:cs="Times New Roman"/>
          <w:color w:val="222222"/>
          <w:sz w:val="28"/>
          <w:szCs w:val="28"/>
          <w:lang w:eastAsia="ru-RU"/>
        </w:rPr>
        <w:t xml:space="preserve"> </w:t>
      </w:r>
      <w:r w:rsidR="00E9042C">
        <w:rPr>
          <w:rFonts w:ascii="Times New Roman" w:eastAsia="Times New Roman" w:hAnsi="Times New Roman" w:cs="Times New Roman"/>
          <w:color w:val="222222"/>
          <w:sz w:val="28"/>
          <w:szCs w:val="28"/>
          <w:lang w:val="en-US" w:eastAsia="ru-RU"/>
        </w:rPr>
        <w:t>III</w:t>
      </w:r>
      <w:r w:rsidR="00E9042C" w:rsidRPr="00E9042C">
        <w:rPr>
          <w:rFonts w:ascii="Times New Roman" w:eastAsia="Times New Roman" w:hAnsi="Times New Roman" w:cs="Times New Roman"/>
          <w:color w:val="222222"/>
          <w:sz w:val="28"/>
          <w:szCs w:val="28"/>
          <w:lang w:eastAsia="ru-RU"/>
        </w:rPr>
        <w:t xml:space="preserve"> </w:t>
      </w:r>
      <w:r w:rsidR="00E9042C">
        <w:rPr>
          <w:rFonts w:ascii="Times New Roman" w:eastAsia="Times New Roman" w:hAnsi="Times New Roman" w:cs="Times New Roman"/>
          <w:color w:val="222222"/>
          <w:sz w:val="28"/>
          <w:szCs w:val="28"/>
          <w:lang w:eastAsia="ru-RU"/>
        </w:rPr>
        <w:t>приложения к Правилам).</w:t>
      </w:r>
    </w:p>
    <w:p w:rsidR="00741250" w:rsidRDefault="00FE2935" w:rsidP="0078150B">
      <w:pPr>
        <w:shd w:val="clear" w:color="auto" w:fill="FFFFFF"/>
        <w:spacing w:after="0" w:line="288" w:lineRule="auto"/>
        <w:ind w:firstLine="708"/>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Однако</w:t>
      </w:r>
      <w:r w:rsidR="00E9042C">
        <w:rPr>
          <w:rFonts w:ascii="Times New Roman" w:eastAsia="Times New Roman" w:hAnsi="Times New Roman" w:cs="Times New Roman"/>
          <w:color w:val="222222"/>
          <w:sz w:val="28"/>
          <w:szCs w:val="28"/>
          <w:lang w:eastAsia="ru-RU"/>
        </w:rPr>
        <w:t xml:space="preserve"> </w:t>
      </w:r>
      <w:r w:rsidR="00741250">
        <w:rPr>
          <w:rFonts w:ascii="Times New Roman" w:eastAsia="Times New Roman" w:hAnsi="Times New Roman" w:cs="Times New Roman"/>
          <w:color w:val="222222"/>
          <w:sz w:val="28"/>
          <w:szCs w:val="28"/>
          <w:lang w:eastAsia="ru-RU"/>
        </w:rPr>
        <w:t xml:space="preserve">из наименования раздела </w:t>
      </w:r>
      <w:r w:rsidR="00741250">
        <w:rPr>
          <w:rFonts w:ascii="Times New Roman" w:eastAsia="Times New Roman" w:hAnsi="Times New Roman" w:cs="Times New Roman"/>
          <w:color w:val="222222"/>
          <w:sz w:val="28"/>
          <w:szCs w:val="28"/>
          <w:lang w:val="en-US" w:eastAsia="ru-RU"/>
        </w:rPr>
        <w:t>III</w:t>
      </w:r>
      <w:r w:rsidR="00741250">
        <w:rPr>
          <w:rFonts w:ascii="Times New Roman" w:eastAsia="Times New Roman" w:hAnsi="Times New Roman" w:cs="Times New Roman"/>
          <w:color w:val="222222"/>
          <w:sz w:val="28"/>
          <w:szCs w:val="28"/>
          <w:lang w:eastAsia="ru-RU"/>
        </w:rPr>
        <w:t xml:space="preserve">, а также </w:t>
      </w:r>
      <w:r>
        <w:rPr>
          <w:rFonts w:ascii="Times New Roman" w:eastAsia="Times New Roman" w:hAnsi="Times New Roman" w:cs="Times New Roman"/>
          <w:color w:val="222222"/>
          <w:sz w:val="28"/>
          <w:szCs w:val="28"/>
          <w:lang w:eastAsia="ru-RU"/>
        </w:rPr>
        <w:t xml:space="preserve">формулировок </w:t>
      </w:r>
      <w:r w:rsidR="00741250">
        <w:rPr>
          <w:rFonts w:ascii="Times New Roman" w:eastAsia="Times New Roman" w:hAnsi="Times New Roman" w:cs="Times New Roman"/>
          <w:color w:val="222222"/>
          <w:sz w:val="28"/>
          <w:szCs w:val="28"/>
          <w:lang w:eastAsia="ru-RU"/>
        </w:rPr>
        <w:t xml:space="preserve">отдельных пунктов раздела </w:t>
      </w:r>
      <w:r w:rsidR="00741250">
        <w:rPr>
          <w:rFonts w:ascii="Times New Roman" w:eastAsia="Times New Roman" w:hAnsi="Times New Roman" w:cs="Times New Roman"/>
          <w:color w:val="222222"/>
          <w:sz w:val="28"/>
          <w:szCs w:val="28"/>
          <w:lang w:val="en-US" w:eastAsia="ru-RU"/>
        </w:rPr>
        <w:t>II</w:t>
      </w:r>
      <w:r w:rsidR="00741250" w:rsidRPr="00741250">
        <w:rPr>
          <w:rFonts w:ascii="Times New Roman" w:eastAsia="Times New Roman" w:hAnsi="Times New Roman" w:cs="Times New Roman"/>
          <w:color w:val="222222"/>
          <w:sz w:val="28"/>
          <w:szCs w:val="28"/>
          <w:lang w:eastAsia="ru-RU"/>
        </w:rPr>
        <w:t xml:space="preserve"> приложения к Правилам </w:t>
      </w:r>
      <w:r>
        <w:rPr>
          <w:rFonts w:ascii="Times New Roman" w:eastAsia="Times New Roman" w:hAnsi="Times New Roman" w:cs="Times New Roman"/>
          <w:color w:val="222222"/>
          <w:sz w:val="28"/>
          <w:szCs w:val="28"/>
          <w:lang w:eastAsia="ru-RU"/>
        </w:rPr>
        <w:t>формально</w:t>
      </w:r>
      <w:r w:rsidR="00F64528">
        <w:rPr>
          <w:rFonts w:ascii="Times New Roman" w:eastAsia="Times New Roman" w:hAnsi="Times New Roman" w:cs="Times New Roman"/>
          <w:color w:val="222222"/>
          <w:sz w:val="28"/>
          <w:szCs w:val="28"/>
          <w:lang w:eastAsia="ru-RU"/>
        </w:rPr>
        <w:t xml:space="preserve"> </w:t>
      </w:r>
      <w:r w:rsidR="00741250">
        <w:rPr>
          <w:rFonts w:ascii="Times New Roman" w:eastAsia="Times New Roman" w:hAnsi="Times New Roman" w:cs="Times New Roman"/>
          <w:color w:val="222222"/>
          <w:sz w:val="28"/>
          <w:szCs w:val="28"/>
          <w:lang w:eastAsia="ru-RU"/>
        </w:rPr>
        <w:t xml:space="preserve">следует, что их положения применимы </w:t>
      </w:r>
      <w:r w:rsidR="00576C0C">
        <w:rPr>
          <w:rFonts w:ascii="Times New Roman" w:eastAsia="Times New Roman" w:hAnsi="Times New Roman" w:cs="Times New Roman"/>
          <w:color w:val="222222"/>
          <w:sz w:val="28"/>
          <w:szCs w:val="28"/>
          <w:lang w:eastAsia="ru-RU"/>
        </w:rPr>
        <w:t>только</w:t>
      </w:r>
      <w:r w:rsidR="00741250">
        <w:rPr>
          <w:rFonts w:ascii="Times New Roman" w:eastAsia="Times New Roman" w:hAnsi="Times New Roman" w:cs="Times New Roman"/>
          <w:color w:val="222222"/>
          <w:sz w:val="28"/>
          <w:szCs w:val="28"/>
          <w:lang w:eastAsia="ru-RU"/>
        </w:rPr>
        <w:t xml:space="preserve"> к гражданам, </w:t>
      </w:r>
      <w:proofErr w:type="spellStart"/>
      <w:r w:rsidR="00741250">
        <w:rPr>
          <w:rFonts w:ascii="Times New Roman" w:eastAsia="Times New Roman" w:hAnsi="Times New Roman" w:cs="Times New Roman"/>
          <w:color w:val="222222"/>
          <w:sz w:val="28"/>
          <w:szCs w:val="28"/>
          <w:lang w:eastAsia="ru-RU"/>
        </w:rPr>
        <w:t>освидетельствуемым</w:t>
      </w:r>
      <w:proofErr w:type="spellEnd"/>
      <w:r w:rsidR="00741250">
        <w:rPr>
          <w:rFonts w:ascii="Times New Roman" w:eastAsia="Times New Roman" w:hAnsi="Times New Roman" w:cs="Times New Roman"/>
          <w:color w:val="222222"/>
          <w:sz w:val="28"/>
          <w:szCs w:val="28"/>
          <w:lang w:eastAsia="ru-RU"/>
        </w:rPr>
        <w:t xml:space="preserve"> впервые</w:t>
      </w:r>
      <w:r>
        <w:rPr>
          <w:rFonts w:ascii="Times New Roman" w:eastAsia="Times New Roman" w:hAnsi="Times New Roman" w:cs="Times New Roman"/>
          <w:color w:val="222222"/>
          <w:sz w:val="28"/>
          <w:szCs w:val="28"/>
          <w:lang w:eastAsia="ru-RU"/>
        </w:rPr>
        <w:t>, и не применимы к инвалидам, признаваемым таковыми при повторном освидетельствовании</w:t>
      </w:r>
      <w:r w:rsidR="00741250">
        <w:rPr>
          <w:rFonts w:ascii="Times New Roman" w:eastAsia="Times New Roman" w:hAnsi="Times New Roman" w:cs="Times New Roman"/>
          <w:color w:val="222222"/>
          <w:sz w:val="28"/>
          <w:szCs w:val="28"/>
          <w:lang w:eastAsia="ru-RU"/>
        </w:rPr>
        <w:t>.</w:t>
      </w:r>
    </w:p>
    <w:p w:rsidR="00C33784" w:rsidRDefault="00FE2935" w:rsidP="00C33784">
      <w:pPr>
        <w:shd w:val="clear" w:color="auto" w:fill="FFFFFF"/>
        <w:spacing w:after="0" w:line="288" w:lineRule="auto"/>
        <w:ind w:firstLine="708"/>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Следует отметить, что и</w:t>
      </w:r>
      <w:r w:rsidR="00F64528" w:rsidRPr="00F64528">
        <w:rPr>
          <w:rFonts w:ascii="Times New Roman" w:eastAsia="Times New Roman" w:hAnsi="Times New Roman" w:cs="Times New Roman"/>
          <w:color w:val="222222"/>
          <w:sz w:val="28"/>
          <w:szCs w:val="28"/>
          <w:lang w:eastAsia="ru-RU"/>
        </w:rPr>
        <w:t xml:space="preserve">зменения </w:t>
      </w:r>
      <w:r w:rsidR="00C33784">
        <w:rPr>
          <w:rFonts w:ascii="Times New Roman" w:eastAsia="Times New Roman" w:hAnsi="Times New Roman" w:cs="Times New Roman"/>
          <w:color w:val="222222"/>
          <w:sz w:val="28"/>
          <w:szCs w:val="28"/>
          <w:lang w:eastAsia="ru-RU"/>
        </w:rPr>
        <w:t xml:space="preserve">в Правила </w:t>
      </w:r>
      <w:r w:rsidR="00F64528" w:rsidRPr="00F64528">
        <w:rPr>
          <w:rFonts w:ascii="Times New Roman" w:eastAsia="Times New Roman" w:hAnsi="Times New Roman" w:cs="Times New Roman"/>
          <w:color w:val="222222"/>
          <w:sz w:val="28"/>
          <w:szCs w:val="28"/>
          <w:lang w:eastAsia="ru-RU"/>
        </w:rPr>
        <w:t>были внесены</w:t>
      </w:r>
      <w:r w:rsidR="00C33784">
        <w:rPr>
          <w:rFonts w:ascii="Times New Roman" w:eastAsia="Times New Roman" w:hAnsi="Times New Roman" w:cs="Times New Roman"/>
          <w:color w:val="222222"/>
          <w:sz w:val="28"/>
          <w:szCs w:val="28"/>
          <w:lang w:eastAsia="ru-RU"/>
        </w:rPr>
        <w:t xml:space="preserve"> Постановлением № 339 </w:t>
      </w:r>
      <w:r w:rsidR="00C33784" w:rsidRPr="00C33784">
        <w:rPr>
          <w:rFonts w:ascii="Times New Roman" w:eastAsia="Times New Roman" w:hAnsi="Times New Roman" w:cs="Times New Roman"/>
          <w:color w:val="222222"/>
          <w:sz w:val="28"/>
          <w:szCs w:val="28"/>
          <w:lang w:eastAsia="ru-RU"/>
        </w:rPr>
        <w:t>с целью избавления граждан</w:t>
      </w:r>
      <w:r w:rsidR="00576C0C">
        <w:rPr>
          <w:rFonts w:ascii="Times New Roman" w:eastAsia="Times New Roman" w:hAnsi="Times New Roman" w:cs="Times New Roman"/>
          <w:color w:val="222222"/>
          <w:sz w:val="28"/>
          <w:szCs w:val="28"/>
          <w:lang w:eastAsia="ru-RU"/>
        </w:rPr>
        <w:t>, страдающих отдельными заболеваниями, последствиями травм, дефектами</w:t>
      </w:r>
      <w:r w:rsidR="00C33784" w:rsidRPr="00C33784">
        <w:rPr>
          <w:rFonts w:ascii="Times New Roman" w:eastAsia="Times New Roman" w:hAnsi="Times New Roman" w:cs="Times New Roman"/>
          <w:color w:val="222222"/>
          <w:sz w:val="28"/>
          <w:szCs w:val="28"/>
          <w:lang w:eastAsia="ru-RU"/>
        </w:rPr>
        <w:t xml:space="preserve"> от </w:t>
      </w:r>
      <w:r w:rsidR="0009465A">
        <w:rPr>
          <w:rFonts w:ascii="Times New Roman" w:eastAsia="Times New Roman" w:hAnsi="Times New Roman" w:cs="Times New Roman"/>
          <w:color w:val="222222"/>
          <w:sz w:val="28"/>
          <w:szCs w:val="28"/>
          <w:lang w:eastAsia="ru-RU"/>
        </w:rPr>
        <w:t>необходимости прохождения</w:t>
      </w:r>
      <w:r w:rsidR="00C33784" w:rsidRPr="00C33784">
        <w:rPr>
          <w:rFonts w:ascii="Times New Roman" w:eastAsia="Times New Roman" w:hAnsi="Times New Roman" w:cs="Times New Roman"/>
          <w:color w:val="222222"/>
          <w:sz w:val="28"/>
          <w:szCs w:val="28"/>
          <w:lang w:eastAsia="ru-RU"/>
        </w:rPr>
        <w:t xml:space="preserve"> дополнительных промежуточных переосвидетельствований </w:t>
      </w:r>
      <w:r w:rsidR="00576C0C">
        <w:rPr>
          <w:rFonts w:ascii="Times New Roman" w:eastAsia="Times New Roman" w:hAnsi="Times New Roman" w:cs="Times New Roman"/>
          <w:color w:val="222222"/>
          <w:sz w:val="28"/>
          <w:szCs w:val="28"/>
          <w:lang w:eastAsia="ru-RU"/>
        </w:rPr>
        <w:t xml:space="preserve">в учреждениях медико-социальной экспертизы </w:t>
      </w:r>
      <w:r w:rsidR="00C33784" w:rsidRPr="00C33784">
        <w:rPr>
          <w:rFonts w:ascii="Times New Roman" w:eastAsia="Times New Roman" w:hAnsi="Times New Roman" w:cs="Times New Roman"/>
          <w:color w:val="222222"/>
          <w:sz w:val="28"/>
          <w:szCs w:val="28"/>
          <w:lang w:eastAsia="ru-RU"/>
        </w:rPr>
        <w:t>в тех ситуациях, когда это нецелесообразно</w:t>
      </w:r>
      <w:r w:rsidR="0009465A">
        <w:rPr>
          <w:rFonts w:ascii="Times New Roman" w:eastAsia="Times New Roman" w:hAnsi="Times New Roman" w:cs="Times New Roman"/>
          <w:color w:val="222222"/>
          <w:sz w:val="28"/>
          <w:szCs w:val="28"/>
          <w:lang w:eastAsia="ru-RU"/>
        </w:rPr>
        <w:t xml:space="preserve"> </w:t>
      </w:r>
      <w:r w:rsidR="00C33784" w:rsidRPr="00C33784">
        <w:rPr>
          <w:rFonts w:ascii="Times New Roman" w:eastAsia="Times New Roman" w:hAnsi="Times New Roman" w:cs="Times New Roman"/>
          <w:color w:val="222222"/>
          <w:sz w:val="28"/>
          <w:szCs w:val="28"/>
          <w:lang w:eastAsia="ru-RU"/>
        </w:rPr>
        <w:t>с точки зрения реабилита</w:t>
      </w:r>
      <w:r w:rsidR="00C33784">
        <w:rPr>
          <w:rFonts w:ascii="Times New Roman" w:eastAsia="Times New Roman" w:hAnsi="Times New Roman" w:cs="Times New Roman"/>
          <w:color w:val="222222"/>
          <w:sz w:val="28"/>
          <w:szCs w:val="28"/>
          <w:lang w:eastAsia="ru-RU"/>
        </w:rPr>
        <w:t>ционного прогноза</w:t>
      </w:r>
      <w:r w:rsidR="00576C0C">
        <w:rPr>
          <w:rFonts w:ascii="Times New Roman" w:eastAsia="Times New Roman" w:hAnsi="Times New Roman" w:cs="Times New Roman"/>
          <w:color w:val="222222"/>
          <w:sz w:val="28"/>
          <w:szCs w:val="28"/>
          <w:lang w:eastAsia="ru-RU"/>
        </w:rPr>
        <w:t xml:space="preserve"> или по иным причинам</w:t>
      </w:r>
      <w:r>
        <w:rPr>
          <w:rFonts w:ascii="Times New Roman" w:eastAsia="Times New Roman" w:hAnsi="Times New Roman" w:cs="Times New Roman"/>
          <w:color w:val="222222"/>
          <w:sz w:val="28"/>
          <w:szCs w:val="28"/>
          <w:lang w:eastAsia="ru-RU"/>
        </w:rPr>
        <w:t>.</w:t>
      </w:r>
    </w:p>
    <w:p w:rsidR="00C33784" w:rsidRDefault="00FE2935" w:rsidP="00E01A45">
      <w:pPr>
        <w:shd w:val="clear" w:color="auto" w:fill="FFFFFF"/>
        <w:spacing w:after="0" w:line="288" w:lineRule="auto"/>
        <w:ind w:firstLine="708"/>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При этом</w:t>
      </w:r>
      <w:r w:rsidR="00D32CAE">
        <w:rPr>
          <w:rFonts w:ascii="Times New Roman" w:eastAsia="Times New Roman" w:hAnsi="Times New Roman" w:cs="Times New Roman"/>
          <w:color w:val="222222"/>
          <w:sz w:val="28"/>
          <w:szCs w:val="28"/>
          <w:lang w:eastAsia="ru-RU"/>
        </w:rPr>
        <w:t>, однако,</w:t>
      </w:r>
      <w:r>
        <w:rPr>
          <w:rFonts w:ascii="Times New Roman" w:eastAsia="Times New Roman" w:hAnsi="Times New Roman" w:cs="Times New Roman"/>
          <w:color w:val="222222"/>
          <w:sz w:val="28"/>
          <w:szCs w:val="28"/>
          <w:lang w:eastAsia="ru-RU"/>
        </w:rPr>
        <w:t xml:space="preserve"> </w:t>
      </w:r>
      <w:r w:rsidR="00C33784">
        <w:rPr>
          <w:rFonts w:ascii="Times New Roman" w:eastAsia="Times New Roman" w:hAnsi="Times New Roman" w:cs="Times New Roman"/>
          <w:color w:val="222222"/>
          <w:sz w:val="28"/>
          <w:szCs w:val="28"/>
          <w:lang w:eastAsia="ru-RU"/>
        </w:rPr>
        <w:t>буквальное прочтение формулировки наименования</w:t>
      </w:r>
      <w:r w:rsidR="00C33784" w:rsidRPr="00C33784">
        <w:rPr>
          <w:rFonts w:ascii="Times New Roman" w:eastAsia="Times New Roman" w:hAnsi="Times New Roman" w:cs="Times New Roman"/>
          <w:color w:val="222222"/>
          <w:sz w:val="28"/>
          <w:szCs w:val="28"/>
          <w:lang w:eastAsia="ru-RU"/>
        </w:rPr>
        <w:t xml:space="preserve"> </w:t>
      </w:r>
      <w:r w:rsidR="00C33784">
        <w:rPr>
          <w:rFonts w:ascii="Times New Roman" w:eastAsia="Times New Roman" w:hAnsi="Times New Roman" w:cs="Times New Roman"/>
          <w:color w:val="222222"/>
          <w:sz w:val="28"/>
          <w:szCs w:val="28"/>
          <w:lang w:eastAsia="ru-RU"/>
        </w:rPr>
        <w:t>раздела</w:t>
      </w:r>
      <w:r w:rsidR="00C33784" w:rsidRPr="00C33784">
        <w:rPr>
          <w:rFonts w:ascii="Times New Roman" w:eastAsia="Times New Roman" w:hAnsi="Times New Roman" w:cs="Times New Roman"/>
          <w:color w:val="222222"/>
          <w:sz w:val="28"/>
          <w:szCs w:val="28"/>
          <w:lang w:eastAsia="ru-RU"/>
        </w:rPr>
        <w:t xml:space="preserve"> </w:t>
      </w:r>
      <w:r w:rsidR="00C33784" w:rsidRPr="00C33784">
        <w:rPr>
          <w:rFonts w:ascii="Times New Roman" w:eastAsia="Times New Roman" w:hAnsi="Times New Roman" w:cs="Times New Roman"/>
          <w:color w:val="222222"/>
          <w:sz w:val="28"/>
          <w:szCs w:val="28"/>
          <w:lang w:val="en-US" w:eastAsia="ru-RU"/>
        </w:rPr>
        <w:t>III</w:t>
      </w:r>
      <w:r w:rsidR="00576C0C">
        <w:rPr>
          <w:rFonts w:ascii="Times New Roman" w:eastAsia="Times New Roman" w:hAnsi="Times New Roman" w:cs="Times New Roman"/>
          <w:color w:val="222222"/>
          <w:sz w:val="28"/>
          <w:szCs w:val="28"/>
          <w:lang w:eastAsia="ru-RU"/>
        </w:rPr>
        <w:t xml:space="preserve">, </w:t>
      </w:r>
      <w:r w:rsidRPr="00FE2935">
        <w:rPr>
          <w:rFonts w:ascii="Times New Roman" w:eastAsia="Times New Roman" w:hAnsi="Times New Roman" w:cs="Times New Roman"/>
          <w:color w:val="222222"/>
          <w:sz w:val="28"/>
          <w:szCs w:val="28"/>
          <w:lang w:eastAsia="ru-RU"/>
        </w:rPr>
        <w:t>подпунктов «а», «е», «ж»</w:t>
      </w:r>
      <w:r>
        <w:rPr>
          <w:rFonts w:ascii="Times New Roman" w:eastAsia="Times New Roman" w:hAnsi="Times New Roman" w:cs="Times New Roman"/>
          <w:color w:val="222222"/>
          <w:sz w:val="28"/>
          <w:szCs w:val="28"/>
          <w:lang w:eastAsia="ru-RU"/>
        </w:rPr>
        <w:t xml:space="preserve"> пункта 16, </w:t>
      </w:r>
      <w:r w:rsidRPr="00FE2935">
        <w:rPr>
          <w:rFonts w:ascii="Times New Roman" w:eastAsia="Times New Roman" w:hAnsi="Times New Roman" w:cs="Times New Roman"/>
          <w:color w:val="222222"/>
          <w:sz w:val="28"/>
          <w:szCs w:val="28"/>
          <w:lang w:eastAsia="ru-RU"/>
        </w:rPr>
        <w:t xml:space="preserve">подпунктов «а», «б» пункта 17 раздела </w:t>
      </w:r>
      <w:r w:rsidRPr="00FE2935">
        <w:rPr>
          <w:rFonts w:ascii="Times New Roman" w:eastAsia="Times New Roman" w:hAnsi="Times New Roman" w:cs="Times New Roman"/>
          <w:color w:val="222222"/>
          <w:sz w:val="28"/>
          <w:szCs w:val="28"/>
          <w:lang w:val="en-US" w:eastAsia="ru-RU"/>
        </w:rPr>
        <w:t>II</w:t>
      </w:r>
      <w:r w:rsidRPr="00FE2935">
        <w:rPr>
          <w:rFonts w:ascii="Times New Roman" w:eastAsia="Times New Roman" w:hAnsi="Times New Roman" w:cs="Times New Roman"/>
          <w:color w:val="222222"/>
          <w:sz w:val="28"/>
          <w:szCs w:val="28"/>
          <w:lang w:eastAsia="ru-RU"/>
        </w:rPr>
        <w:t xml:space="preserve"> приложения к Правилам</w:t>
      </w:r>
      <w:r>
        <w:rPr>
          <w:rFonts w:ascii="Times New Roman" w:eastAsia="Times New Roman" w:hAnsi="Times New Roman" w:cs="Times New Roman"/>
          <w:color w:val="222222"/>
          <w:sz w:val="28"/>
          <w:szCs w:val="28"/>
          <w:lang w:eastAsia="ru-RU"/>
        </w:rPr>
        <w:t xml:space="preserve"> </w:t>
      </w:r>
      <w:r w:rsidR="00576C0C">
        <w:rPr>
          <w:rFonts w:ascii="Times New Roman" w:eastAsia="Times New Roman" w:hAnsi="Times New Roman" w:cs="Times New Roman"/>
          <w:color w:val="222222"/>
          <w:sz w:val="28"/>
          <w:szCs w:val="28"/>
          <w:lang w:eastAsia="ru-RU"/>
        </w:rPr>
        <w:t xml:space="preserve">при </w:t>
      </w:r>
      <w:proofErr w:type="spellStart"/>
      <w:r w:rsidR="00576C0C">
        <w:rPr>
          <w:rFonts w:ascii="Times New Roman" w:eastAsia="Times New Roman" w:hAnsi="Times New Roman" w:cs="Times New Roman"/>
          <w:color w:val="222222"/>
          <w:sz w:val="28"/>
          <w:szCs w:val="28"/>
          <w:lang w:eastAsia="ru-RU"/>
        </w:rPr>
        <w:t>правоприменении</w:t>
      </w:r>
      <w:proofErr w:type="spellEnd"/>
      <w:r w:rsidR="00576C0C">
        <w:rPr>
          <w:rFonts w:ascii="Times New Roman" w:eastAsia="Times New Roman" w:hAnsi="Times New Roman" w:cs="Times New Roman"/>
          <w:color w:val="222222"/>
          <w:sz w:val="28"/>
          <w:szCs w:val="28"/>
          <w:lang w:eastAsia="ru-RU"/>
        </w:rPr>
        <w:t xml:space="preserve"> их положений </w:t>
      </w:r>
      <w:r w:rsidR="0009465A">
        <w:rPr>
          <w:rFonts w:ascii="Times New Roman" w:eastAsia="Times New Roman" w:hAnsi="Times New Roman" w:cs="Times New Roman"/>
          <w:color w:val="222222"/>
          <w:sz w:val="28"/>
          <w:szCs w:val="28"/>
          <w:lang w:eastAsia="ru-RU"/>
        </w:rPr>
        <w:t xml:space="preserve">может </w:t>
      </w:r>
      <w:r w:rsidR="00576C0C">
        <w:rPr>
          <w:rFonts w:ascii="Times New Roman" w:eastAsia="Times New Roman" w:hAnsi="Times New Roman" w:cs="Times New Roman"/>
          <w:color w:val="222222"/>
          <w:sz w:val="28"/>
          <w:szCs w:val="28"/>
          <w:lang w:eastAsia="ru-RU"/>
        </w:rPr>
        <w:t>привести к ущемлению прав</w:t>
      </w:r>
      <w:r w:rsidR="00C33784" w:rsidRPr="00C33784">
        <w:rPr>
          <w:rFonts w:ascii="Times New Roman" w:eastAsia="Times New Roman" w:hAnsi="Times New Roman" w:cs="Times New Roman"/>
          <w:color w:val="222222"/>
          <w:sz w:val="28"/>
          <w:szCs w:val="28"/>
          <w:lang w:eastAsia="ru-RU"/>
        </w:rPr>
        <w:t xml:space="preserve"> инвалидов, страдающих заболеваниями, упомянутыми </w:t>
      </w:r>
      <w:r w:rsidR="0009465A">
        <w:rPr>
          <w:rFonts w:ascii="Times New Roman" w:eastAsia="Times New Roman" w:hAnsi="Times New Roman" w:cs="Times New Roman"/>
          <w:color w:val="222222"/>
          <w:sz w:val="28"/>
          <w:szCs w:val="28"/>
          <w:lang w:eastAsia="ru-RU"/>
        </w:rPr>
        <w:t>в данных разделах</w:t>
      </w:r>
      <w:r w:rsidR="00C33784">
        <w:rPr>
          <w:rFonts w:ascii="Times New Roman" w:eastAsia="Times New Roman" w:hAnsi="Times New Roman" w:cs="Times New Roman"/>
          <w:color w:val="222222"/>
          <w:sz w:val="28"/>
          <w:szCs w:val="28"/>
          <w:lang w:eastAsia="ru-RU"/>
        </w:rPr>
        <w:t xml:space="preserve">, </w:t>
      </w:r>
      <w:r w:rsidR="00C33784" w:rsidRPr="00C33784">
        <w:rPr>
          <w:rFonts w:ascii="Times New Roman" w:eastAsia="Times New Roman" w:hAnsi="Times New Roman" w:cs="Times New Roman"/>
          <w:color w:val="222222"/>
          <w:sz w:val="28"/>
          <w:szCs w:val="28"/>
          <w:lang w:eastAsia="ru-RU"/>
        </w:rPr>
        <w:t xml:space="preserve">и проходящих медико-социальную экспертизу повторно, в сравнении с </w:t>
      </w:r>
      <w:r w:rsidR="00C33784">
        <w:rPr>
          <w:rFonts w:ascii="Times New Roman" w:eastAsia="Times New Roman" w:hAnsi="Times New Roman" w:cs="Times New Roman"/>
          <w:color w:val="222222"/>
          <w:sz w:val="28"/>
          <w:szCs w:val="28"/>
          <w:lang w:eastAsia="ru-RU"/>
        </w:rPr>
        <w:t xml:space="preserve">гражданами, </w:t>
      </w:r>
      <w:proofErr w:type="spellStart"/>
      <w:r w:rsidR="00C33784" w:rsidRPr="00C33784">
        <w:rPr>
          <w:rFonts w:ascii="Times New Roman" w:eastAsia="Times New Roman" w:hAnsi="Times New Roman" w:cs="Times New Roman"/>
          <w:color w:val="222222"/>
          <w:sz w:val="28"/>
          <w:szCs w:val="28"/>
          <w:lang w:eastAsia="ru-RU"/>
        </w:rPr>
        <w:t>освидетельствуемыми</w:t>
      </w:r>
      <w:proofErr w:type="spellEnd"/>
      <w:r w:rsidR="00C33784" w:rsidRPr="00C33784">
        <w:rPr>
          <w:rFonts w:ascii="Times New Roman" w:eastAsia="Times New Roman" w:hAnsi="Times New Roman" w:cs="Times New Roman"/>
          <w:color w:val="222222"/>
          <w:sz w:val="28"/>
          <w:szCs w:val="28"/>
          <w:lang w:eastAsia="ru-RU"/>
        </w:rPr>
        <w:t xml:space="preserve"> </w:t>
      </w:r>
      <w:r w:rsidR="00E01A45">
        <w:rPr>
          <w:rFonts w:ascii="Times New Roman" w:eastAsia="Times New Roman" w:hAnsi="Times New Roman" w:cs="Times New Roman"/>
          <w:color w:val="222222"/>
          <w:sz w:val="28"/>
          <w:szCs w:val="28"/>
          <w:lang w:eastAsia="ru-RU"/>
        </w:rPr>
        <w:t>впервые</w:t>
      </w:r>
      <w:r w:rsidR="00C33784" w:rsidRPr="00C33784">
        <w:rPr>
          <w:rFonts w:ascii="Times New Roman" w:eastAsia="Times New Roman" w:hAnsi="Times New Roman" w:cs="Times New Roman"/>
          <w:color w:val="222222"/>
          <w:sz w:val="28"/>
          <w:szCs w:val="28"/>
          <w:lang w:eastAsia="ru-RU"/>
        </w:rPr>
        <w:t>.</w:t>
      </w:r>
    </w:p>
    <w:p w:rsidR="00E01A45" w:rsidRDefault="0009465A" w:rsidP="00E01A45">
      <w:pPr>
        <w:shd w:val="clear" w:color="auto" w:fill="FFFFFF"/>
        <w:spacing w:after="0" w:line="288" w:lineRule="auto"/>
        <w:ind w:firstLine="708"/>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 xml:space="preserve">Официальных разъяснений </w:t>
      </w:r>
      <w:r w:rsidRPr="0009465A">
        <w:rPr>
          <w:rFonts w:ascii="Times New Roman" w:eastAsia="Times New Roman" w:hAnsi="Times New Roman" w:cs="Times New Roman"/>
          <w:color w:val="222222"/>
          <w:sz w:val="28"/>
          <w:szCs w:val="28"/>
          <w:lang w:eastAsia="ru-RU"/>
        </w:rPr>
        <w:t xml:space="preserve">от Министерства труда и социальной защиты Российской Федерации </w:t>
      </w:r>
      <w:r>
        <w:rPr>
          <w:rFonts w:ascii="Times New Roman" w:eastAsia="Times New Roman" w:hAnsi="Times New Roman" w:cs="Times New Roman"/>
          <w:color w:val="222222"/>
          <w:sz w:val="28"/>
          <w:szCs w:val="28"/>
          <w:lang w:eastAsia="ru-RU"/>
        </w:rPr>
        <w:t xml:space="preserve">по </w:t>
      </w:r>
      <w:r w:rsidR="00D32CAE">
        <w:rPr>
          <w:rFonts w:ascii="Times New Roman" w:eastAsia="Times New Roman" w:hAnsi="Times New Roman" w:cs="Times New Roman"/>
          <w:color w:val="222222"/>
          <w:sz w:val="28"/>
          <w:szCs w:val="28"/>
          <w:lang w:eastAsia="ru-RU"/>
        </w:rPr>
        <w:t xml:space="preserve">данному </w:t>
      </w:r>
      <w:r w:rsidR="00E01A45">
        <w:rPr>
          <w:rFonts w:ascii="Times New Roman" w:eastAsia="Times New Roman" w:hAnsi="Times New Roman" w:cs="Times New Roman"/>
          <w:color w:val="222222"/>
          <w:sz w:val="28"/>
          <w:szCs w:val="28"/>
          <w:lang w:eastAsia="ru-RU"/>
        </w:rPr>
        <w:t xml:space="preserve">вопросу </w:t>
      </w:r>
      <w:r w:rsidR="00576C0C">
        <w:rPr>
          <w:rFonts w:ascii="Times New Roman" w:eastAsia="Times New Roman" w:hAnsi="Times New Roman" w:cs="Times New Roman"/>
          <w:color w:val="222222"/>
          <w:sz w:val="28"/>
          <w:szCs w:val="28"/>
          <w:lang w:eastAsia="ru-RU"/>
        </w:rPr>
        <w:t>в ФГБУ «Федеральное бюро медико-социальной экспертизы» Минтруда России</w:t>
      </w:r>
      <w:r w:rsidR="00E01A45">
        <w:rPr>
          <w:rFonts w:ascii="Times New Roman" w:eastAsia="Times New Roman" w:hAnsi="Times New Roman" w:cs="Times New Roman"/>
          <w:color w:val="222222"/>
          <w:sz w:val="28"/>
          <w:szCs w:val="28"/>
          <w:lang w:eastAsia="ru-RU"/>
        </w:rPr>
        <w:t xml:space="preserve"> не поступало.</w:t>
      </w:r>
    </w:p>
    <w:p w:rsidR="0009465A" w:rsidRDefault="00576C0C" w:rsidP="00E01A45">
      <w:pPr>
        <w:shd w:val="clear" w:color="auto" w:fill="FFFFFF"/>
        <w:spacing w:after="0" w:line="288" w:lineRule="auto"/>
        <w:ind w:firstLine="708"/>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Вместе с</w:t>
      </w:r>
      <w:r w:rsidR="00D32CAE">
        <w:rPr>
          <w:rFonts w:ascii="Times New Roman" w:eastAsia="Times New Roman" w:hAnsi="Times New Roman" w:cs="Times New Roman"/>
          <w:color w:val="222222"/>
          <w:sz w:val="28"/>
          <w:szCs w:val="28"/>
          <w:lang w:eastAsia="ru-RU"/>
        </w:rPr>
        <w:t xml:space="preserve"> тем </w:t>
      </w:r>
      <w:r w:rsidR="0009465A">
        <w:rPr>
          <w:rFonts w:ascii="Times New Roman" w:eastAsia="Times New Roman" w:hAnsi="Times New Roman" w:cs="Times New Roman"/>
          <w:color w:val="222222"/>
          <w:sz w:val="28"/>
          <w:szCs w:val="28"/>
          <w:lang w:eastAsia="ru-RU"/>
        </w:rPr>
        <w:t xml:space="preserve">ФГБУ «Федеральное бюро медико-социальной экспертизы» Минтруда России рекомендует специалистам по медико-социальной экспертизе применять нормы Постановления № 339 не только к первично </w:t>
      </w:r>
      <w:proofErr w:type="spellStart"/>
      <w:r w:rsidR="0009465A">
        <w:rPr>
          <w:rFonts w:ascii="Times New Roman" w:eastAsia="Times New Roman" w:hAnsi="Times New Roman" w:cs="Times New Roman"/>
          <w:color w:val="222222"/>
          <w:sz w:val="28"/>
          <w:szCs w:val="28"/>
          <w:lang w:eastAsia="ru-RU"/>
        </w:rPr>
        <w:t>освидетельствуемым</w:t>
      </w:r>
      <w:proofErr w:type="spellEnd"/>
      <w:r w:rsidR="0009465A">
        <w:rPr>
          <w:rFonts w:ascii="Times New Roman" w:eastAsia="Times New Roman" w:hAnsi="Times New Roman" w:cs="Times New Roman"/>
          <w:color w:val="222222"/>
          <w:sz w:val="28"/>
          <w:szCs w:val="28"/>
          <w:lang w:eastAsia="ru-RU"/>
        </w:rPr>
        <w:t xml:space="preserve"> гражданам, но и к инвалидам, проходящим очередное переосвидетельствование, поскольку такой подход по своей сути не противоречит</w:t>
      </w:r>
      <w:r>
        <w:rPr>
          <w:rFonts w:ascii="Times New Roman" w:eastAsia="Times New Roman" w:hAnsi="Times New Roman" w:cs="Times New Roman"/>
          <w:color w:val="222222"/>
          <w:sz w:val="28"/>
          <w:szCs w:val="28"/>
          <w:lang w:eastAsia="ru-RU"/>
        </w:rPr>
        <w:t xml:space="preserve"> положениям пункта</w:t>
      </w:r>
      <w:r w:rsidR="0009465A">
        <w:rPr>
          <w:rFonts w:ascii="Times New Roman" w:eastAsia="Times New Roman" w:hAnsi="Times New Roman" w:cs="Times New Roman"/>
          <w:color w:val="222222"/>
          <w:sz w:val="28"/>
          <w:szCs w:val="28"/>
          <w:lang w:eastAsia="ru-RU"/>
        </w:rPr>
        <w:t xml:space="preserve"> 13 Правил.</w:t>
      </w:r>
    </w:p>
    <w:p w:rsidR="00E01A45" w:rsidRPr="0009465A" w:rsidRDefault="00E01A45" w:rsidP="0009465A">
      <w:pPr>
        <w:shd w:val="clear" w:color="auto" w:fill="FFFFFF"/>
        <w:spacing w:after="0" w:line="288" w:lineRule="auto"/>
        <w:jc w:val="both"/>
        <w:rPr>
          <w:rFonts w:ascii="Times New Roman" w:eastAsia="Times New Roman" w:hAnsi="Times New Roman" w:cs="Times New Roman"/>
          <w:color w:val="222222"/>
          <w:sz w:val="28"/>
          <w:szCs w:val="28"/>
          <w:lang w:eastAsia="ru-RU"/>
        </w:rPr>
      </w:pPr>
    </w:p>
    <w:p w:rsidR="00E01A45" w:rsidRDefault="00E01A45" w:rsidP="00E01A45">
      <w:pPr>
        <w:shd w:val="clear" w:color="auto" w:fill="FFFFFF"/>
        <w:spacing w:after="0" w:line="288" w:lineRule="auto"/>
        <w:ind w:firstLine="708"/>
        <w:jc w:val="both"/>
        <w:rPr>
          <w:rFonts w:ascii="Times New Roman" w:eastAsia="Times New Roman" w:hAnsi="Times New Roman" w:cs="Times New Roman"/>
          <w:color w:val="222222"/>
          <w:sz w:val="28"/>
          <w:szCs w:val="28"/>
          <w:lang w:eastAsia="ru-RU"/>
        </w:rPr>
      </w:pPr>
      <w:bookmarkStart w:id="0" w:name="_GoBack"/>
      <w:bookmarkEnd w:id="0"/>
    </w:p>
    <w:p w:rsidR="0009465A" w:rsidRPr="0009465A" w:rsidRDefault="0009465A" w:rsidP="0009465A">
      <w:pPr>
        <w:shd w:val="clear" w:color="auto" w:fill="FFFFFF"/>
        <w:spacing w:after="0" w:line="288" w:lineRule="auto"/>
        <w:ind w:left="-709" w:firstLine="708"/>
        <w:jc w:val="both"/>
        <w:rPr>
          <w:rFonts w:ascii="Times New Roman" w:eastAsia="Times New Roman" w:hAnsi="Times New Roman" w:cs="Times New Roman"/>
          <w:color w:val="222222"/>
          <w:sz w:val="28"/>
          <w:szCs w:val="28"/>
          <w:lang w:eastAsia="ru-RU"/>
        </w:rPr>
      </w:pPr>
      <w:r w:rsidRPr="0009465A">
        <w:rPr>
          <w:rFonts w:ascii="Times New Roman" w:eastAsia="Times New Roman" w:hAnsi="Times New Roman" w:cs="Times New Roman"/>
          <w:color w:val="222222"/>
          <w:sz w:val="28"/>
          <w:szCs w:val="28"/>
          <w:lang w:eastAsia="ru-RU"/>
        </w:rPr>
        <w:t xml:space="preserve">С уважением, </w:t>
      </w:r>
    </w:p>
    <w:p w:rsidR="0009465A" w:rsidRPr="0009465A" w:rsidRDefault="0009465A" w:rsidP="0009465A">
      <w:pPr>
        <w:shd w:val="clear" w:color="auto" w:fill="FFFFFF"/>
        <w:spacing w:after="0" w:line="288" w:lineRule="auto"/>
        <w:ind w:left="-709" w:firstLine="708"/>
        <w:jc w:val="both"/>
        <w:rPr>
          <w:rFonts w:ascii="Times New Roman" w:eastAsia="Times New Roman" w:hAnsi="Times New Roman" w:cs="Times New Roman"/>
          <w:color w:val="222222"/>
          <w:sz w:val="28"/>
          <w:szCs w:val="28"/>
          <w:lang w:eastAsia="ru-RU"/>
        </w:rPr>
      </w:pPr>
      <w:r w:rsidRPr="0009465A">
        <w:rPr>
          <w:rFonts w:ascii="Times New Roman" w:eastAsia="Times New Roman" w:hAnsi="Times New Roman" w:cs="Times New Roman"/>
          <w:color w:val="222222"/>
          <w:sz w:val="28"/>
          <w:szCs w:val="28"/>
          <w:lang w:eastAsia="ru-RU"/>
        </w:rPr>
        <w:t>заместитель руководителя</w:t>
      </w:r>
    </w:p>
    <w:p w:rsidR="0009465A" w:rsidRPr="0009465A" w:rsidRDefault="0009465A" w:rsidP="0009465A">
      <w:pPr>
        <w:shd w:val="clear" w:color="auto" w:fill="FFFFFF"/>
        <w:spacing w:after="0" w:line="288" w:lineRule="auto"/>
        <w:ind w:left="-709" w:firstLine="708"/>
        <w:jc w:val="both"/>
        <w:rPr>
          <w:rFonts w:ascii="Times New Roman" w:eastAsia="Times New Roman" w:hAnsi="Times New Roman" w:cs="Times New Roman"/>
          <w:color w:val="222222"/>
          <w:sz w:val="28"/>
          <w:szCs w:val="28"/>
          <w:lang w:eastAsia="ru-RU"/>
        </w:rPr>
      </w:pPr>
      <w:r w:rsidRPr="0009465A">
        <w:rPr>
          <w:rFonts w:ascii="Times New Roman" w:eastAsia="Times New Roman" w:hAnsi="Times New Roman" w:cs="Times New Roman"/>
          <w:color w:val="222222"/>
          <w:sz w:val="28"/>
          <w:szCs w:val="28"/>
          <w:lang w:eastAsia="ru-RU"/>
        </w:rPr>
        <w:t xml:space="preserve">Федерального центра ФГБУ ФБ МСЭ </w:t>
      </w:r>
    </w:p>
    <w:p w:rsidR="0009465A" w:rsidRPr="0009465A" w:rsidRDefault="0009465A" w:rsidP="0009465A">
      <w:pPr>
        <w:shd w:val="clear" w:color="auto" w:fill="FFFFFF"/>
        <w:spacing w:after="0" w:line="288" w:lineRule="auto"/>
        <w:ind w:left="-709" w:firstLine="708"/>
        <w:jc w:val="both"/>
        <w:rPr>
          <w:rFonts w:ascii="Times New Roman" w:eastAsia="Times New Roman" w:hAnsi="Times New Roman" w:cs="Times New Roman"/>
          <w:color w:val="222222"/>
          <w:sz w:val="28"/>
          <w:szCs w:val="28"/>
          <w:lang w:eastAsia="ru-RU"/>
        </w:rPr>
      </w:pPr>
      <w:r w:rsidRPr="0009465A">
        <w:rPr>
          <w:rFonts w:ascii="Times New Roman" w:eastAsia="Times New Roman" w:hAnsi="Times New Roman" w:cs="Times New Roman"/>
          <w:color w:val="222222"/>
          <w:sz w:val="28"/>
          <w:szCs w:val="28"/>
          <w:lang w:eastAsia="ru-RU"/>
        </w:rPr>
        <w:t xml:space="preserve">Минтруда России, врач по МСЭ                                                         А.А. Ярков </w:t>
      </w:r>
    </w:p>
    <w:p w:rsidR="0009465A" w:rsidRPr="0009465A" w:rsidRDefault="0009465A" w:rsidP="0009465A">
      <w:pPr>
        <w:shd w:val="clear" w:color="auto" w:fill="FFFFFF"/>
        <w:spacing w:after="0" w:line="288" w:lineRule="auto"/>
        <w:ind w:firstLine="708"/>
        <w:jc w:val="both"/>
        <w:rPr>
          <w:rFonts w:ascii="Times New Roman" w:eastAsia="Times New Roman" w:hAnsi="Times New Roman" w:cs="Times New Roman"/>
          <w:color w:val="222222"/>
          <w:sz w:val="28"/>
          <w:szCs w:val="28"/>
          <w:lang w:eastAsia="ru-RU"/>
        </w:rPr>
      </w:pPr>
    </w:p>
    <w:p w:rsidR="0009465A" w:rsidRPr="0009465A" w:rsidRDefault="0009465A" w:rsidP="0009465A">
      <w:pPr>
        <w:shd w:val="clear" w:color="auto" w:fill="FFFFFF"/>
        <w:spacing w:after="0" w:line="288" w:lineRule="auto"/>
        <w:ind w:firstLine="708"/>
        <w:jc w:val="both"/>
        <w:rPr>
          <w:rFonts w:ascii="Times New Roman" w:eastAsia="Times New Roman" w:hAnsi="Times New Roman" w:cs="Times New Roman"/>
          <w:b/>
          <w:i/>
          <w:color w:val="222222"/>
          <w:sz w:val="24"/>
          <w:szCs w:val="24"/>
          <w:lang w:eastAsia="ru-RU"/>
        </w:rPr>
      </w:pPr>
      <w:r w:rsidRPr="0009465A">
        <w:rPr>
          <w:rFonts w:ascii="Times New Roman" w:eastAsia="Times New Roman" w:hAnsi="Times New Roman" w:cs="Times New Roman"/>
          <w:b/>
          <w:i/>
          <w:color w:val="222222"/>
          <w:sz w:val="24"/>
          <w:szCs w:val="24"/>
          <w:lang w:eastAsia="ru-RU"/>
        </w:rPr>
        <w:t xml:space="preserve">Ответ подготовлен в рамках реализации мероприятий совместного проекта Всероссийского союза пациентов и ФГБУ ФБ МСЭ Минтруда России при поддержке Фонда президентских грантов «Бюро медико-социальной экспертизы и </w:t>
      </w:r>
      <w:proofErr w:type="spellStart"/>
      <w:r w:rsidRPr="0009465A">
        <w:rPr>
          <w:rFonts w:ascii="Times New Roman" w:eastAsia="Times New Roman" w:hAnsi="Times New Roman" w:cs="Times New Roman"/>
          <w:b/>
          <w:i/>
          <w:color w:val="222222"/>
          <w:sz w:val="24"/>
          <w:szCs w:val="24"/>
          <w:lang w:eastAsia="ru-RU"/>
        </w:rPr>
        <w:t>пациентское</w:t>
      </w:r>
      <w:proofErr w:type="spellEnd"/>
      <w:r w:rsidRPr="0009465A">
        <w:rPr>
          <w:rFonts w:ascii="Times New Roman" w:eastAsia="Times New Roman" w:hAnsi="Times New Roman" w:cs="Times New Roman"/>
          <w:b/>
          <w:i/>
          <w:color w:val="222222"/>
          <w:sz w:val="24"/>
          <w:szCs w:val="24"/>
          <w:lang w:eastAsia="ru-RU"/>
        </w:rPr>
        <w:t xml:space="preserve"> сообщество – развиваем взаимодействие».</w:t>
      </w:r>
    </w:p>
    <w:p w:rsidR="00E01A45" w:rsidRDefault="00E01A45" w:rsidP="00E01A45">
      <w:pPr>
        <w:shd w:val="clear" w:color="auto" w:fill="FFFFFF"/>
        <w:spacing w:after="0" w:line="288" w:lineRule="auto"/>
        <w:ind w:firstLine="708"/>
        <w:jc w:val="both"/>
        <w:rPr>
          <w:rFonts w:ascii="Times New Roman" w:eastAsia="Times New Roman" w:hAnsi="Times New Roman" w:cs="Times New Roman"/>
          <w:color w:val="222222"/>
          <w:sz w:val="28"/>
          <w:szCs w:val="28"/>
          <w:lang w:eastAsia="ru-RU"/>
        </w:rPr>
      </w:pPr>
    </w:p>
    <w:p w:rsidR="00C33784" w:rsidRPr="00C33784" w:rsidRDefault="00C33784" w:rsidP="00C33784">
      <w:pPr>
        <w:shd w:val="clear" w:color="auto" w:fill="FFFFFF"/>
        <w:spacing w:after="0" w:line="288" w:lineRule="auto"/>
        <w:ind w:firstLine="708"/>
        <w:jc w:val="both"/>
        <w:rPr>
          <w:rFonts w:ascii="Times New Roman" w:eastAsia="Times New Roman" w:hAnsi="Times New Roman" w:cs="Times New Roman"/>
          <w:color w:val="222222"/>
          <w:sz w:val="28"/>
          <w:szCs w:val="28"/>
          <w:lang w:eastAsia="ru-RU"/>
        </w:rPr>
      </w:pPr>
    </w:p>
    <w:p w:rsidR="00E9042C" w:rsidRPr="00741250" w:rsidRDefault="00E9042C" w:rsidP="0078150B">
      <w:pPr>
        <w:shd w:val="clear" w:color="auto" w:fill="FFFFFF"/>
        <w:spacing w:after="0" w:line="288" w:lineRule="auto"/>
        <w:ind w:firstLine="708"/>
        <w:jc w:val="both"/>
        <w:rPr>
          <w:rFonts w:ascii="Times New Roman" w:eastAsia="Times New Roman" w:hAnsi="Times New Roman" w:cs="Times New Roman"/>
          <w:color w:val="222222"/>
          <w:sz w:val="28"/>
          <w:szCs w:val="28"/>
          <w:lang w:eastAsia="ru-RU"/>
        </w:rPr>
      </w:pPr>
    </w:p>
    <w:p w:rsidR="00354F2A" w:rsidRDefault="00354F2A" w:rsidP="0078150B">
      <w:pPr>
        <w:shd w:val="clear" w:color="auto" w:fill="FFFFFF"/>
        <w:spacing w:after="0" w:line="288" w:lineRule="auto"/>
        <w:ind w:firstLine="708"/>
        <w:jc w:val="both"/>
        <w:rPr>
          <w:rFonts w:ascii="Times New Roman" w:eastAsia="Times New Roman" w:hAnsi="Times New Roman" w:cs="Times New Roman"/>
          <w:color w:val="222222"/>
          <w:sz w:val="28"/>
          <w:szCs w:val="28"/>
          <w:lang w:eastAsia="ru-RU"/>
        </w:rPr>
      </w:pPr>
    </w:p>
    <w:p w:rsidR="00E9042C" w:rsidRDefault="00E9042C" w:rsidP="0078150B">
      <w:pPr>
        <w:shd w:val="clear" w:color="auto" w:fill="FFFFFF"/>
        <w:spacing w:after="0" w:line="288" w:lineRule="auto"/>
        <w:ind w:firstLine="708"/>
        <w:jc w:val="both"/>
        <w:rPr>
          <w:rFonts w:ascii="Times New Roman" w:eastAsia="Times New Roman" w:hAnsi="Times New Roman" w:cs="Times New Roman"/>
          <w:color w:val="222222"/>
          <w:sz w:val="28"/>
          <w:szCs w:val="28"/>
          <w:lang w:eastAsia="ru-RU"/>
        </w:rPr>
      </w:pPr>
    </w:p>
    <w:p w:rsidR="00E9042C" w:rsidRDefault="00E9042C" w:rsidP="0078150B">
      <w:pPr>
        <w:shd w:val="clear" w:color="auto" w:fill="FFFFFF"/>
        <w:spacing w:after="0" w:line="288" w:lineRule="auto"/>
        <w:ind w:firstLine="708"/>
        <w:jc w:val="both"/>
        <w:rPr>
          <w:rFonts w:ascii="Times New Roman" w:eastAsia="Times New Roman" w:hAnsi="Times New Roman" w:cs="Times New Roman"/>
          <w:color w:val="222222"/>
          <w:sz w:val="28"/>
          <w:szCs w:val="28"/>
          <w:lang w:eastAsia="ru-RU"/>
        </w:rPr>
      </w:pPr>
    </w:p>
    <w:sectPr w:rsidR="00E9042C" w:rsidSect="00653CB9">
      <w:footerReference w:type="default" r:id="rId8"/>
      <w:pgSz w:w="11906" w:h="16838"/>
      <w:pgMar w:top="1276" w:right="850" w:bottom="851"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7DE5" w:rsidRDefault="00A67DE5" w:rsidP="008C3B50">
      <w:pPr>
        <w:spacing w:after="0" w:line="240" w:lineRule="auto"/>
      </w:pPr>
      <w:r>
        <w:separator/>
      </w:r>
    </w:p>
  </w:endnote>
  <w:endnote w:type="continuationSeparator" w:id="0">
    <w:p w:rsidR="00A67DE5" w:rsidRDefault="00A67DE5" w:rsidP="008C3B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3022650"/>
      <w:docPartObj>
        <w:docPartGallery w:val="Page Numbers (Bottom of Page)"/>
        <w:docPartUnique/>
      </w:docPartObj>
    </w:sdtPr>
    <w:sdtEndPr/>
    <w:sdtContent>
      <w:p w:rsidR="008C3B50" w:rsidRDefault="008C3B50">
        <w:pPr>
          <w:pStyle w:val="a6"/>
          <w:jc w:val="center"/>
        </w:pPr>
        <w:r>
          <w:fldChar w:fldCharType="begin"/>
        </w:r>
        <w:r>
          <w:instrText>PAGE   \* MERGEFORMAT</w:instrText>
        </w:r>
        <w:r>
          <w:fldChar w:fldCharType="separate"/>
        </w:r>
        <w:r w:rsidR="00D32CAE">
          <w:rPr>
            <w:noProof/>
          </w:rPr>
          <w:t>2</w:t>
        </w:r>
        <w:r>
          <w:fldChar w:fldCharType="end"/>
        </w:r>
      </w:p>
    </w:sdtContent>
  </w:sdt>
  <w:p w:rsidR="008C3B50" w:rsidRDefault="008C3B5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7DE5" w:rsidRDefault="00A67DE5" w:rsidP="008C3B50">
      <w:pPr>
        <w:spacing w:after="0" w:line="240" w:lineRule="auto"/>
      </w:pPr>
      <w:r>
        <w:separator/>
      </w:r>
    </w:p>
  </w:footnote>
  <w:footnote w:type="continuationSeparator" w:id="0">
    <w:p w:rsidR="00A67DE5" w:rsidRDefault="00A67DE5" w:rsidP="008C3B5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F90056"/>
    <w:multiLevelType w:val="hybridMultilevel"/>
    <w:tmpl w:val="BA0ABE10"/>
    <w:lvl w:ilvl="0" w:tplc="17F6A0E2">
      <w:start w:val="1"/>
      <w:numFmt w:val="decimal"/>
      <w:lvlText w:val="%1)"/>
      <w:lvlJc w:val="left"/>
      <w:pPr>
        <w:ind w:left="928" w:hanging="360"/>
      </w:pPr>
      <w:rPr>
        <w:rFonts w:hint="default"/>
        <w:b w:val="0"/>
        <w:u w:val="none"/>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15:restartNumberingAfterBreak="0">
    <w:nsid w:val="4388695C"/>
    <w:multiLevelType w:val="hybridMultilevel"/>
    <w:tmpl w:val="F64C54EC"/>
    <w:lvl w:ilvl="0" w:tplc="8D3497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45A164B5"/>
    <w:multiLevelType w:val="hybridMultilevel"/>
    <w:tmpl w:val="6C86BDD6"/>
    <w:lvl w:ilvl="0" w:tplc="5C905ED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4A2B19E0"/>
    <w:multiLevelType w:val="hybridMultilevel"/>
    <w:tmpl w:val="42ECE396"/>
    <w:lvl w:ilvl="0" w:tplc="60E241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5A704B84"/>
    <w:multiLevelType w:val="hybridMultilevel"/>
    <w:tmpl w:val="75B06438"/>
    <w:lvl w:ilvl="0" w:tplc="7F78B872">
      <w:start w:val="1"/>
      <w:numFmt w:val="decimal"/>
      <w:lvlText w:val="%1."/>
      <w:lvlJc w:val="left"/>
      <w:pPr>
        <w:ind w:left="1143" w:hanging="360"/>
      </w:pPr>
      <w:rPr>
        <w:rFonts w:hint="default"/>
      </w:rPr>
    </w:lvl>
    <w:lvl w:ilvl="1" w:tplc="04190019">
      <w:start w:val="1"/>
      <w:numFmt w:val="lowerLetter"/>
      <w:lvlText w:val="%2."/>
      <w:lvlJc w:val="left"/>
      <w:pPr>
        <w:ind w:left="1863" w:hanging="360"/>
      </w:pPr>
    </w:lvl>
    <w:lvl w:ilvl="2" w:tplc="0419001B" w:tentative="1">
      <w:start w:val="1"/>
      <w:numFmt w:val="lowerRoman"/>
      <w:lvlText w:val="%3."/>
      <w:lvlJc w:val="right"/>
      <w:pPr>
        <w:ind w:left="2583" w:hanging="180"/>
      </w:pPr>
    </w:lvl>
    <w:lvl w:ilvl="3" w:tplc="0419000F" w:tentative="1">
      <w:start w:val="1"/>
      <w:numFmt w:val="decimal"/>
      <w:lvlText w:val="%4."/>
      <w:lvlJc w:val="left"/>
      <w:pPr>
        <w:ind w:left="3303" w:hanging="360"/>
      </w:pPr>
    </w:lvl>
    <w:lvl w:ilvl="4" w:tplc="04190019" w:tentative="1">
      <w:start w:val="1"/>
      <w:numFmt w:val="lowerLetter"/>
      <w:lvlText w:val="%5."/>
      <w:lvlJc w:val="left"/>
      <w:pPr>
        <w:ind w:left="4023" w:hanging="360"/>
      </w:pPr>
    </w:lvl>
    <w:lvl w:ilvl="5" w:tplc="0419001B" w:tentative="1">
      <w:start w:val="1"/>
      <w:numFmt w:val="lowerRoman"/>
      <w:lvlText w:val="%6."/>
      <w:lvlJc w:val="right"/>
      <w:pPr>
        <w:ind w:left="4743" w:hanging="180"/>
      </w:pPr>
    </w:lvl>
    <w:lvl w:ilvl="6" w:tplc="0419000F" w:tentative="1">
      <w:start w:val="1"/>
      <w:numFmt w:val="decimal"/>
      <w:lvlText w:val="%7."/>
      <w:lvlJc w:val="left"/>
      <w:pPr>
        <w:ind w:left="5463" w:hanging="360"/>
      </w:pPr>
    </w:lvl>
    <w:lvl w:ilvl="7" w:tplc="04190019" w:tentative="1">
      <w:start w:val="1"/>
      <w:numFmt w:val="lowerLetter"/>
      <w:lvlText w:val="%8."/>
      <w:lvlJc w:val="left"/>
      <w:pPr>
        <w:ind w:left="6183" w:hanging="360"/>
      </w:pPr>
    </w:lvl>
    <w:lvl w:ilvl="8" w:tplc="0419001B" w:tentative="1">
      <w:start w:val="1"/>
      <w:numFmt w:val="lowerRoman"/>
      <w:lvlText w:val="%9."/>
      <w:lvlJc w:val="right"/>
      <w:pPr>
        <w:ind w:left="6903" w:hanging="180"/>
      </w:pPr>
    </w:lvl>
  </w:abstractNum>
  <w:abstractNum w:abstractNumId="5" w15:restartNumberingAfterBreak="0">
    <w:nsid w:val="5F6E3860"/>
    <w:multiLevelType w:val="hybridMultilevel"/>
    <w:tmpl w:val="203E714E"/>
    <w:lvl w:ilvl="0" w:tplc="60FC3ED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7FAC4514"/>
    <w:multiLevelType w:val="hybridMultilevel"/>
    <w:tmpl w:val="63205522"/>
    <w:lvl w:ilvl="0" w:tplc="0784BA8E">
      <w:start w:val="1"/>
      <w:numFmt w:val="upperRoman"/>
      <w:lvlText w:val="%1."/>
      <w:lvlJc w:val="left"/>
      <w:pPr>
        <w:ind w:left="1428" w:hanging="7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6"/>
  </w:num>
  <w:num w:numId="2">
    <w:abstractNumId w:val="3"/>
  </w:num>
  <w:num w:numId="3">
    <w:abstractNumId w:val="1"/>
  </w:num>
  <w:num w:numId="4">
    <w:abstractNumId w:val="0"/>
  </w:num>
  <w:num w:numId="5">
    <w:abstractNumId w:val="2"/>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77A"/>
    <w:rsid w:val="00010184"/>
    <w:rsid w:val="0002402C"/>
    <w:rsid w:val="00033B38"/>
    <w:rsid w:val="0006335B"/>
    <w:rsid w:val="0009465A"/>
    <w:rsid w:val="000B28FE"/>
    <w:rsid w:val="000E34BE"/>
    <w:rsid w:val="000E584C"/>
    <w:rsid w:val="0011150F"/>
    <w:rsid w:val="0018137E"/>
    <w:rsid w:val="00191262"/>
    <w:rsid w:val="001977A4"/>
    <w:rsid w:val="001F4E2A"/>
    <w:rsid w:val="00211C90"/>
    <w:rsid w:val="00220AF4"/>
    <w:rsid w:val="00234FBD"/>
    <w:rsid w:val="002625DA"/>
    <w:rsid w:val="002A2FC1"/>
    <w:rsid w:val="002F3729"/>
    <w:rsid w:val="00354F2A"/>
    <w:rsid w:val="0038043D"/>
    <w:rsid w:val="003E2694"/>
    <w:rsid w:val="00405588"/>
    <w:rsid w:val="00443CCF"/>
    <w:rsid w:val="00481538"/>
    <w:rsid w:val="004A7CD0"/>
    <w:rsid w:val="004C7954"/>
    <w:rsid w:val="004D0E4A"/>
    <w:rsid w:val="004E10E2"/>
    <w:rsid w:val="004E3C6F"/>
    <w:rsid w:val="00503DC7"/>
    <w:rsid w:val="00505AA5"/>
    <w:rsid w:val="00576C0C"/>
    <w:rsid w:val="005B22F6"/>
    <w:rsid w:val="005C16D1"/>
    <w:rsid w:val="005C713F"/>
    <w:rsid w:val="005E4EEC"/>
    <w:rsid w:val="00653CB9"/>
    <w:rsid w:val="00692ECC"/>
    <w:rsid w:val="006F7C0B"/>
    <w:rsid w:val="007276A0"/>
    <w:rsid w:val="00741250"/>
    <w:rsid w:val="00752EE7"/>
    <w:rsid w:val="0078150B"/>
    <w:rsid w:val="007A012D"/>
    <w:rsid w:val="007A5BD9"/>
    <w:rsid w:val="007D177A"/>
    <w:rsid w:val="00870F14"/>
    <w:rsid w:val="008A7F3A"/>
    <w:rsid w:val="008C3B50"/>
    <w:rsid w:val="00910DA2"/>
    <w:rsid w:val="00943FDE"/>
    <w:rsid w:val="009564E2"/>
    <w:rsid w:val="009644CA"/>
    <w:rsid w:val="00991CAF"/>
    <w:rsid w:val="009B3743"/>
    <w:rsid w:val="009B742E"/>
    <w:rsid w:val="009C7F87"/>
    <w:rsid w:val="009E0926"/>
    <w:rsid w:val="00A35C0F"/>
    <w:rsid w:val="00A67DE5"/>
    <w:rsid w:val="00B34A9E"/>
    <w:rsid w:val="00B5613B"/>
    <w:rsid w:val="00BB72D1"/>
    <w:rsid w:val="00C3009A"/>
    <w:rsid w:val="00C33784"/>
    <w:rsid w:val="00C43E41"/>
    <w:rsid w:val="00C51328"/>
    <w:rsid w:val="00CC764A"/>
    <w:rsid w:val="00CF006A"/>
    <w:rsid w:val="00D00FDB"/>
    <w:rsid w:val="00D32CAE"/>
    <w:rsid w:val="00D35EA9"/>
    <w:rsid w:val="00D862D8"/>
    <w:rsid w:val="00DA6D2F"/>
    <w:rsid w:val="00DD668D"/>
    <w:rsid w:val="00E01A45"/>
    <w:rsid w:val="00E02E54"/>
    <w:rsid w:val="00E67C5C"/>
    <w:rsid w:val="00E85ED0"/>
    <w:rsid w:val="00E9042C"/>
    <w:rsid w:val="00F13D5E"/>
    <w:rsid w:val="00F64528"/>
    <w:rsid w:val="00FB23C7"/>
    <w:rsid w:val="00FC1715"/>
    <w:rsid w:val="00FE29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37C10D-288B-4CB4-837C-E12A30914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3E41"/>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A7CD0"/>
    <w:pPr>
      <w:ind w:left="720"/>
      <w:contextualSpacing/>
    </w:pPr>
  </w:style>
  <w:style w:type="paragraph" w:styleId="a4">
    <w:name w:val="header"/>
    <w:basedOn w:val="a"/>
    <w:link w:val="a5"/>
    <w:uiPriority w:val="99"/>
    <w:unhideWhenUsed/>
    <w:rsid w:val="008C3B5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C3B50"/>
  </w:style>
  <w:style w:type="paragraph" w:styleId="a6">
    <w:name w:val="footer"/>
    <w:basedOn w:val="a"/>
    <w:link w:val="a7"/>
    <w:uiPriority w:val="99"/>
    <w:unhideWhenUsed/>
    <w:rsid w:val="008C3B5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C3B50"/>
  </w:style>
  <w:style w:type="character" w:styleId="a8">
    <w:name w:val="Hyperlink"/>
    <w:basedOn w:val="a0"/>
    <w:uiPriority w:val="99"/>
    <w:unhideWhenUsed/>
    <w:rsid w:val="006F7C0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570476">
      <w:bodyDiv w:val="1"/>
      <w:marLeft w:val="0"/>
      <w:marRight w:val="0"/>
      <w:marTop w:val="0"/>
      <w:marBottom w:val="0"/>
      <w:divBdr>
        <w:top w:val="none" w:sz="0" w:space="0" w:color="auto"/>
        <w:left w:val="none" w:sz="0" w:space="0" w:color="auto"/>
        <w:bottom w:val="none" w:sz="0" w:space="0" w:color="auto"/>
        <w:right w:val="none" w:sz="0" w:space="0" w:color="auto"/>
      </w:divBdr>
    </w:div>
    <w:div w:id="442312131">
      <w:bodyDiv w:val="1"/>
      <w:marLeft w:val="0"/>
      <w:marRight w:val="0"/>
      <w:marTop w:val="0"/>
      <w:marBottom w:val="0"/>
      <w:divBdr>
        <w:top w:val="none" w:sz="0" w:space="0" w:color="auto"/>
        <w:left w:val="none" w:sz="0" w:space="0" w:color="auto"/>
        <w:bottom w:val="none" w:sz="0" w:space="0" w:color="auto"/>
        <w:right w:val="none" w:sz="0" w:space="0" w:color="auto"/>
      </w:divBdr>
      <w:divsChild>
        <w:div w:id="916523012">
          <w:marLeft w:val="0"/>
          <w:marRight w:val="0"/>
          <w:marTop w:val="0"/>
          <w:marBottom w:val="0"/>
          <w:divBdr>
            <w:top w:val="none" w:sz="0" w:space="0" w:color="auto"/>
            <w:left w:val="none" w:sz="0" w:space="0" w:color="auto"/>
            <w:bottom w:val="none" w:sz="0" w:space="0" w:color="auto"/>
            <w:right w:val="none" w:sz="0" w:space="0" w:color="auto"/>
          </w:divBdr>
        </w:div>
      </w:divsChild>
    </w:div>
    <w:div w:id="486409677">
      <w:bodyDiv w:val="1"/>
      <w:marLeft w:val="0"/>
      <w:marRight w:val="0"/>
      <w:marTop w:val="0"/>
      <w:marBottom w:val="0"/>
      <w:divBdr>
        <w:top w:val="none" w:sz="0" w:space="0" w:color="auto"/>
        <w:left w:val="none" w:sz="0" w:space="0" w:color="auto"/>
        <w:bottom w:val="none" w:sz="0" w:space="0" w:color="auto"/>
        <w:right w:val="none" w:sz="0" w:space="0" w:color="auto"/>
      </w:divBdr>
      <w:divsChild>
        <w:div w:id="1609502725">
          <w:marLeft w:val="0"/>
          <w:marRight w:val="0"/>
          <w:marTop w:val="0"/>
          <w:marBottom w:val="0"/>
          <w:divBdr>
            <w:top w:val="none" w:sz="0" w:space="0" w:color="auto"/>
            <w:left w:val="none" w:sz="0" w:space="0" w:color="auto"/>
            <w:bottom w:val="none" w:sz="0" w:space="0" w:color="auto"/>
            <w:right w:val="none" w:sz="0" w:space="0" w:color="auto"/>
          </w:divBdr>
          <w:divsChild>
            <w:div w:id="999817622">
              <w:marLeft w:val="0"/>
              <w:marRight w:val="0"/>
              <w:marTop w:val="0"/>
              <w:marBottom w:val="0"/>
              <w:divBdr>
                <w:top w:val="none" w:sz="0" w:space="0" w:color="auto"/>
                <w:left w:val="none" w:sz="0" w:space="0" w:color="auto"/>
                <w:bottom w:val="none" w:sz="0" w:space="0" w:color="auto"/>
                <w:right w:val="none" w:sz="0" w:space="0" w:color="auto"/>
              </w:divBdr>
              <w:divsChild>
                <w:div w:id="897864521">
                  <w:marLeft w:val="0"/>
                  <w:marRight w:val="0"/>
                  <w:marTop w:val="0"/>
                  <w:marBottom w:val="0"/>
                  <w:divBdr>
                    <w:top w:val="none" w:sz="0" w:space="0" w:color="auto"/>
                    <w:left w:val="none" w:sz="0" w:space="0" w:color="auto"/>
                    <w:bottom w:val="none" w:sz="0" w:space="0" w:color="auto"/>
                    <w:right w:val="none" w:sz="0" w:space="0" w:color="auto"/>
                  </w:divBdr>
                  <w:divsChild>
                    <w:div w:id="1509709174">
                      <w:marLeft w:val="0"/>
                      <w:marRight w:val="0"/>
                      <w:marTop w:val="0"/>
                      <w:marBottom w:val="0"/>
                      <w:divBdr>
                        <w:top w:val="none" w:sz="0" w:space="0" w:color="auto"/>
                        <w:left w:val="none" w:sz="0" w:space="0" w:color="auto"/>
                        <w:bottom w:val="none" w:sz="0" w:space="0" w:color="auto"/>
                        <w:right w:val="none" w:sz="0" w:space="0" w:color="auto"/>
                      </w:divBdr>
                      <w:divsChild>
                        <w:div w:id="1556158004">
                          <w:marLeft w:val="0"/>
                          <w:marRight w:val="0"/>
                          <w:marTop w:val="0"/>
                          <w:marBottom w:val="0"/>
                          <w:divBdr>
                            <w:top w:val="none" w:sz="0" w:space="0" w:color="auto"/>
                            <w:left w:val="none" w:sz="0" w:space="0" w:color="auto"/>
                            <w:bottom w:val="none" w:sz="0" w:space="0" w:color="auto"/>
                            <w:right w:val="none" w:sz="0" w:space="0" w:color="auto"/>
                          </w:divBdr>
                          <w:divsChild>
                            <w:div w:id="1145053204">
                              <w:marLeft w:val="0"/>
                              <w:marRight w:val="0"/>
                              <w:marTop w:val="0"/>
                              <w:marBottom w:val="0"/>
                              <w:divBdr>
                                <w:top w:val="none" w:sz="0" w:space="0" w:color="auto"/>
                                <w:left w:val="none" w:sz="0" w:space="0" w:color="auto"/>
                                <w:bottom w:val="none" w:sz="0" w:space="0" w:color="auto"/>
                                <w:right w:val="none" w:sz="0" w:space="0" w:color="auto"/>
                              </w:divBdr>
                            </w:div>
                            <w:div w:id="1014847956">
                              <w:marLeft w:val="0"/>
                              <w:marRight w:val="0"/>
                              <w:marTop w:val="0"/>
                              <w:marBottom w:val="0"/>
                              <w:divBdr>
                                <w:top w:val="none" w:sz="0" w:space="0" w:color="auto"/>
                                <w:left w:val="none" w:sz="0" w:space="0" w:color="auto"/>
                                <w:bottom w:val="none" w:sz="0" w:space="0" w:color="auto"/>
                                <w:right w:val="none" w:sz="0" w:space="0" w:color="auto"/>
                              </w:divBdr>
                            </w:div>
                            <w:div w:id="709110074">
                              <w:marLeft w:val="0"/>
                              <w:marRight w:val="0"/>
                              <w:marTop w:val="0"/>
                              <w:marBottom w:val="0"/>
                              <w:divBdr>
                                <w:top w:val="none" w:sz="0" w:space="0" w:color="auto"/>
                                <w:left w:val="none" w:sz="0" w:space="0" w:color="auto"/>
                                <w:bottom w:val="none" w:sz="0" w:space="0" w:color="auto"/>
                                <w:right w:val="none" w:sz="0" w:space="0" w:color="auto"/>
                              </w:divBdr>
                            </w:div>
                            <w:div w:id="66574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4860084">
      <w:bodyDiv w:val="1"/>
      <w:marLeft w:val="0"/>
      <w:marRight w:val="0"/>
      <w:marTop w:val="0"/>
      <w:marBottom w:val="0"/>
      <w:divBdr>
        <w:top w:val="none" w:sz="0" w:space="0" w:color="auto"/>
        <w:left w:val="none" w:sz="0" w:space="0" w:color="auto"/>
        <w:bottom w:val="none" w:sz="0" w:space="0" w:color="auto"/>
        <w:right w:val="none" w:sz="0" w:space="0" w:color="auto"/>
      </w:divBdr>
      <w:divsChild>
        <w:div w:id="1175730872">
          <w:marLeft w:val="0"/>
          <w:marRight w:val="0"/>
          <w:marTop w:val="0"/>
          <w:marBottom w:val="0"/>
          <w:divBdr>
            <w:top w:val="none" w:sz="0" w:space="0" w:color="auto"/>
            <w:left w:val="none" w:sz="0" w:space="0" w:color="auto"/>
            <w:bottom w:val="none" w:sz="0" w:space="0" w:color="auto"/>
            <w:right w:val="none" w:sz="0" w:space="0" w:color="auto"/>
          </w:divBdr>
          <w:divsChild>
            <w:div w:id="2074695855">
              <w:marLeft w:val="0"/>
              <w:marRight w:val="0"/>
              <w:marTop w:val="0"/>
              <w:marBottom w:val="0"/>
              <w:divBdr>
                <w:top w:val="none" w:sz="0" w:space="0" w:color="auto"/>
                <w:left w:val="none" w:sz="0" w:space="0" w:color="auto"/>
                <w:bottom w:val="none" w:sz="0" w:space="0" w:color="auto"/>
                <w:right w:val="none" w:sz="0" w:space="0" w:color="auto"/>
              </w:divBdr>
              <w:divsChild>
                <w:div w:id="2026981905">
                  <w:marLeft w:val="0"/>
                  <w:marRight w:val="0"/>
                  <w:marTop w:val="0"/>
                  <w:marBottom w:val="0"/>
                  <w:divBdr>
                    <w:top w:val="none" w:sz="0" w:space="0" w:color="auto"/>
                    <w:left w:val="none" w:sz="0" w:space="0" w:color="auto"/>
                    <w:bottom w:val="none" w:sz="0" w:space="0" w:color="auto"/>
                    <w:right w:val="none" w:sz="0" w:space="0" w:color="auto"/>
                  </w:divBdr>
                  <w:divsChild>
                    <w:div w:id="847870150">
                      <w:marLeft w:val="0"/>
                      <w:marRight w:val="0"/>
                      <w:marTop w:val="0"/>
                      <w:marBottom w:val="0"/>
                      <w:divBdr>
                        <w:top w:val="none" w:sz="0" w:space="0" w:color="auto"/>
                        <w:left w:val="none" w:sz="0" w:space="0" w:color="auto"/>
                        <w:bottom w:val="none" w:sz="0" w:space="0" w:color="auto"/>
                        <w:right w:val="none" w:sz="0" w:space="0" w:color="auto"/>
                      </w:divBdr>
                      <w:divsChild>
                        <w:div w:id="1675691043">
                          <w:marLeft w:val="0"/>
                          <w:marRight w:val="0"/>
                          <w:marTop w:val="0"/>
                          <w:marBottom w:val="0"/>
                          <w:divBdr>
                            <w:top w:val="none" w:sz="0" w:space="0" w:color="auto"/>
                            <w:left w:val="none" w:sz="0" w:space="0" w:color="auto"/>
                            <w:bottom w:val="none" w:sz="0" w:space="0" w:color="auto"/>
                            <w:right w:val="none" w:sz="0" w:space="0" w:color="auto"/>
                          </w:divBdr>
                          <w:divsChild>
                            <w:div w:id="1485928893">
                              <w:marLeft w:val="0"/>
                              <w:marRight w:val="0"/>
                              <w:marTop w:val="0"/>
                              <w:marBottom w:val="0"/>
                              <w:divBdr>
                                <w:top w:val="none" w:sz="0" w:space="0" w:color="auto"/>
                                <w:left w:val="none" w:sz="0" w:space="0" w:color="auto"/>
                                <w:bottom w:val="none" w:sz="0" w:space="0" w:color="auto"/>
                                <w:right w:val="none" w:sz="0" w:space="0" w:color="auto"/>
                              </w:divBdr>
                              <w:divsChild>
                                <w:div w:id="1625229852">
                                  <w:marLeft w:val="0"/>
                                  <w:marRight w:val="0"/>
                                  <w:marTop w:val="0"/>
                                  <w:marBottom w:val="0"/>
                                  <w:divBdr>
                                    <w:top w:val="none" w:sz="0" w:space="0" w:color="auto"/>
                                    <w:left w:val="none" w:sz="0" w:space="0" w:color="auto"/>
                                    <w:bottom w:val="none" w:sz="0" w:space="0" w:color="auto"/>
                                    <w:right w:val="none" w:sz="0" w:space="0" w:color="auto"/>
                                  </w:divBdr>
                                  <w:divsChild>
                                    <w:div w:id="65676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8424982">
      <w:bodyDiv w:val="1"/>
      <w:marLeft w:val="0"/>
      <w:marRight w:val="0"/>
      <w:marTop w:val="0"/>
      <w:marBottom w:val="0"/>
      <w:divBdr>
        <w:top w:val="none" w:sz="0" w:space="0" w:color="auto"/>
        <w:left w:val="none" w:sz="0" w:space="0" w:color="auto"/>
        <w:bottom w:val="none" w:sz="0" w:space="0" w:color="auto"/>
        <w:right w:val="none" w:sz="0" w:space="0" w:color="auto"/>
      </w:divBdr>
      <w:divsChild>
        <w:div w:id="14968738">
          <w:marLeft w:val="0"/>
          <w:marRight w:val="0"/>
          <w:marTop w:val="0"/>
          <w:marBottom w:val="0"/>
          <w:divBdr>
            <w:top w:val="none" w:sz="0" w:space="0" w:color="auto"/>
            <w:left w:val="none" w:sz="0" w:space="0" w:color="auto"/>
            <w:bottom w:val="none" w:sz="0" w:space="0" w:color="auto"/>
            <w:right w:val="none" w:sz="0" w:space="0" w:color="auto"/>
          </w:divBdr>
          <w:divsChild>
            <w:div w:id="885872072">
              <w:marLeft w:val="0"/>
              <w:marRight w:val="0"/>
              <w:marTop w:val="0"/>
              <w:marBottom w:val="0"/>
              <w:divBdr>
                <w:top w:val="none" w:sz="0" w:space="0" w:color="auto"/>
                <w:left w:val="none" w:sz="0" w:space="0" w:color="auto"/>
                <w:bottom w:val="none" w:sz="0" w:space="0" w:color="auto"/>
                <w:right w:val="none" w:sz="0" w:space="0" w:color="auto"/>
              </w:divBdr>
              <w:divsChild>
                <w:div w:id="1464470427">
                  <w:marLeft w:val="0"/>
                  <w:marRight w:val="0"/>
                  <w:marTop w:val="0"/>
                  <w:marBottom w:val="0"/>
                  <w:divBdr>
                    <w:top w:val="none" w:sz="0" w:space="0" w:color="auto"/>
                    <w:left w:val="none" w:sz="0" w:space="0" w:color="auto"/>
                    <w:bottom w:val="none" w:sz="0" w:space="0" w:color="auto"/>
                    <w:right w:val="none" w:sz="0" w:space="0" w:color="auto"/>
                  </w:divBdr>
                  <w:divsChild>
                    <w:div w:id="1439763429">
                      <w:marLeft w:val="0"/>
                      <w:marRight w:val="0"/>
                      <w:marTop w:val="0"/>
                      <w:marBottom w:val="0"/>
                      <w:divBdr>
                        <w:top w:val="none" w:sz="0" w:space="0" w:color="auto"/>
                        <w:left w:val="none" w:sz="0" w:space="0" w:color="auto"/>
                        <w:bottom w:val="none" w:sz="0" w:space="0" w:color="auto"/>
                        <w:right w:val="none" w:sz="0" w:space="0" w:color="auto"/>
                      </w:divBdr>
                      <w:divsChild>
                        <w:div w:id="581257924">
                          <w:marLeft w:val="0"/>
                          <w:marRight w:val="0"/>
                          <w:marTop w:val="0"/>
                          <w:marBottom w:val="0"/>
                          <w:divBdr>
                            <w:top w:val="none" w:sz="0" w:space="0" w:color="auto"/>
                            <w:left w:val="none" w:sz="0" w:space="0" w:color="auto"/>
                            <w:bottom w:val="none" w:sz="0" w:space="0" w:color="auto"/>
                            <w:right w:val="none" w:sz="0" w:space="0" w:color="auto"/>
                          </w:divBdr>
                        </w:div>
                        <w:div w:id="1316835743">
                          <w:marLeft w:val="0"/>
                          <w:marRight w:val="0"/>
                          <w:marTop w:val="0"/>
                          <w:marBottom w:val="0"/>
                          <w:divBdr>
                            <w:top w:val="none" w:sz="0" w:space="0" w:color="auto"/>
                            <w:left w:val="none" w:sz="0" w:space="0" w:color="auto"/>
                            <w:bottom w:val="none" w:sz="0" w:space="0" w:color="auto"/>
                            <w:right w:val="none" w:sz="0" w:space="0" w:color="auto"/>
                          </w:divBdr>
                          <w:divsChild>
                            <w:div w:id="1841892612">
                              <w:marLeft w:val="0"/>
                              <w:marRight w:val="0"/>
                              <w:marTop w:val="0"/>
                              <w:marBottom w:val="0"/>
                              <w:divBdr>
                                <w:top w:val="none" w:sz="0" w:space="0" w:color="auto"/>
                                <w:left w:val="none" w:sz="0" w:space="0" w:color="auto"/>
                                <w:bottom w:val="none" w:sz="0" w:space="0" w:color="auto"/>
                                <w:right w:val="none" w:sz="0" w:space="0" w:color="auto"/>
                              </w:divBdr>
                              <w:divsChild>
                                <w:div w:id="710806074">
                                  <w:marLeft w:val="0"/>
                                  <w:marRight w:val="0"/>
                                  <w:marTop w:val="0"/>
                                  <w:marBottom w:val="0"/>
                                  <w:divBdr>
                                    <w:top w:val="none" w:sz="0" w:space="0" w:color="auto"/>
                                    <w:left w:val="none" w:sz="0" w:space="0" w:color="auto"/>
                                    <w:bottom w:val="none" w:sz="0" w:space="0" w:color="auto"/>
                                    <w:right w:val="none" w:sz="0" w:space="0" w:color="auto"/>
                                  </w:divBdr>
                                  <w:divsChild>
                                    <w:div w:id="2139952514">
                                      <w:marLeft w:val="0"/>
                                      <w:marRight w:val="0"/>
                                      <w:marTop w:val="0"/>
                                      <w:marBottom w:val="0"/>
                                      <w:divBdr>
                                        <w:top w:val="none" w:sz="0" w:space="0" w:color="auto"/>
                                        <w:left w:val="none" w:sz="0" w:space="0" w:color="auto"/>
                                        <w:bottom w:val="none" w:sz="0" w:space="0" w:color="auto"/>
                                        <w:right w:val="none" w:sz="0" w:space="0" w:color="auto"/>
                                      </w:divBdr>
                                      <w:divsChild>
                                        <w:div w:id="2033460024">
                                          <w:marLeft w:val="0"/>
                                          <w:marRight w:val="0"/>
                                          <w:marTop w:val="0"/>
                                          <w:marBottom w:val="0"/>
                                          <w:divBdr>
                                            <w:top w:val="none" w:sz="0" w:space="0" w:color="auto"/>
                                            <w:left w:val="none" w:sz="0" w:space="0" w:color="auto"/>
                                            <w:bottom w:val="none" w:sz="0" w:space="0" w:color="auto"/>
                                            <w:right w:val="none" w:sz="0" w:space="0" w:color="auto"/>
                                          </w:divBdr>
                                          <w:divsChild>
                                            <w:div w:id="1444498048">
                                              <w:marLeft w:val="0"/>
                                              <w:marRight w:val="0"/>
                                              <w:marTop w:val="0"/>
                                              <w:marBottom w:val="0"/>
                                              <w:divBdr>
                                                <w:top w:val="none" w:sz="0" w:space="0" w:color="auto"/>
                                                <w:left w:val="none" w:sz="0" w:space="0" w:color="auto"/>
                                                <w:bottom w:val="none" w:sz="0" w:space="0" w:color="auto"/>
                                                <w:right w:val="none" w:sz="0" w:space="0" w:color="auto"/>
                                              </w:divBdr>
                                            </w:div>
                                            <w:div w:id="981886563">
                                              <w:marLeft w:val="0"/>
                                              <w:marRight w:val="0"/>
                                              <w:marTop w:val="0"/>
                                              <w:marBottom w:val="0"/>
                                              <w:divBdr>
                                                <w:top w:val="none" w:sz="0" w:space="0" w:color="auto"/>
                                                <w:left w:val="none" w:sz="0" w:space="0" w:color="auto"/>
                                                <w:bottom w:val="none" w:sz="0" w:space="0" w:color="auto"/>
                                                <w:right w:val="none" w:sz="0" w:space="0" w:color="auto"/>
                                              </w:divBdr>
                                            </w:div>
                                          </w:divsChild>
                                        </w:div>
                                        <w:div w:id="1688558068">
                                          <w:marLeft w:val="0"/>
                                          <w:marRight w:val="0"/>
                                          <w:marTop w:val="0"/>
                                          <w:marBottom w:val="0"/>
                                          <w:divBdr>
                                            <w:top w:val="none" w:sz="0" w:space="0" w:color="auto"/>
                                            <w:left w:val="none" w:sz="0" w:space="0" w:color="auto"/>
                                            <w:bottom w:val="none" w:sz="0" w:space="0" w:color="auto"/>
                                            <w:right w:val="none" w:sz="0" w:space="0" w:color="auto"/>
                                          </w:divBdr>
                                          <w:divsChild>
                                            <w:div w:id="92353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0246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16B5AB-C429-4AB0-A317-A249CCB9E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915</TotalTime>
  <Pages>3</Pages>
  <Words>624</Words>
  <Characters>3563</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Ярков А.А.</dc:creator>
  <cp:keywords/>
  <dc:description/>
  <cp:lastModifiedBy>Ярков А.А.</cp:lastModifiedBy>
  <cp:revision>23</cp:revision>
  <dcterms:created xsi:type="dcterms:W3CDTF">2019-02-19T15:18:00Z</dcterms:created>
  <dcterms:modified xsi:type="dcterms:W3CDTF">2019-03-19T17:11:00Z</dcterms:modified>
</cp:coreProperties>
</file>