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01" w:rsidRPr="004A3801" w:rsidRDefault="0054118C" w:rsidP="004A3801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Головин Артем.  </w:t>
      </w:r>
      <w:r w:rsidR="004A3801" w:rsidRPr="004A3801">
        <w:rPr>
          <w:rFonts w:ascii="Arial" w:hAnsi="Arial" w:cs="Arial"/>
          <w:color w:val="222222"/>
          <w:shd w:val="clear" w:color="auto" w:fill="FFFFFF"/>
        </w:rPr>
        <w:t>Вице-президент ОООИБРС по СЗФО.</w:t>
      </w:r>
    </w:p>
    <w:p w:rsidR="004A3801" w:rsidRPr="004A3801" w:rsidRDefault="004A3801" w:rsidP="004A3801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 w:rsidRPr="004A3801">
        <w:rPr>
          <w:rFonts w:ascii="Arial" w:hAnsi="Arial" w:cs="Arial"/>
          <w:color w:val="222222"/>
          <w:shd w:val="clear" w:color="auto" w:fill="FFFFFF"/>
        </w:rPr>
        <w:t>Председатель Регионального отделения</w:t>
      </w:r>
    </w:p>
    <w:p w:rsidR="004A3801" w:rsidRPr="004A3801" w:rsidRDefault="004A3801" w:rsidP="004A3801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 w:rsidRPr="004A3801">
        <w:rPr>
          <w:rFonts w:ascii="Arial" w:hAnsi="Arial" w:cs="Arial"/>
          <w:color w:val="222222"/>
          <w:shd w:val="clear" w:color="auto" w:fill="FFFFFF"/>
        </w:rPr>
        <w:t>Общероссийской Общественной организации инвалидов - </w:t>
      </w:r>
    </w:p>
    <w:p w:rsidR="004A3801" w:rsidRPr="004A3801" w:rsidRDefault="004A3801" w:rsidP="004A3801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 w:rsidRPr="004A3801">
        <w:rPr>
          <w:rFonts w:ascii="Arial" w:hAnsi="Arial" w:cs="Arial"/>
          <w:color w:val="222222"/>
          <w:shd w:val="clear" w:color="auto" w:fill="FFFFFF"/>
        </w:rPr>
        <w:t>больных рассеянным склерозом по Ленинградской области</w:t>
      </w:r>
    </w:p>
    <w:p w:rsidR="0054118C" w:rsidRDefault="0054118C" w:rsidP="00CF006A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:rsidR="0054118C" w:rsidRDefault="0054118C" w:rsidP="00CF006A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:rsidR="0067636E" w:rsidRDefault="0054118C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Как сделать так, чтобы  закупки ТСР были  индивидуальными или положенное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монетизировало</w:t>
      </w:r>
      <w:r w:rsidR="008A4927">
        <w:rPr>
          <w:rFonts w:ascii="Arial" w:hAnsi="Arial" w:cs="Arial"/>
          <w:color w:val="222222"/>
          <w:shd w:val="clear" w:color="auto" w:fill="FFFFFF"/>
        </w:rPr>
        <w:t>сь</w:t>
      </w:r>
      <w:proofErr w:type="spellEnd"/>
      <w:r w:rsidR="008A4927">
        <w:rPr>
          <w:rFonts w:ascii="Arial" w:hAnsi="Arial" w:cs="Arial"/>
          <w:color w:val="222222"/>
          <w:shd w:val="clear" w:color="auto" w:fill="FFFFFF"/>
        </w:rPr>
        <w:t xml:space="preserve"> при условии покупки более дорог</w:t>
      </w:r>
      <w:r>
        <w:rPr>
          <w:rFonts w:ascii="Arial" w:hAnsi="Arial" w:cs="Arial"/>
          <w:color w:val="222222"/>
          <w:shd w:val="clear" w:color="auto" w:fill="FFFFFF"/>
        </w:rPr>
        <w:t>ого технического средства?</w:t>
      </w: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Pr="00DD2E71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Уважаемый Артем!</w:t>
      </w:r>
    </w:p>
    <w:p w:rsidR="00A35C0F" w:rsidRDefault="00A35C0F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A7F3A" w:rsidRDefault="008A7F3A" w:rsidP="00C43E4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Pr="0054118C" w:rsidRDefault="0054118C" w:rsidP="0054118C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54118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24.11.</w:t>
      </w:r>
      <w:smartTag w:uri="urn:schemas-microsoft-com:office:smarttags" w:element="metricconverter">
        <w:smartTagPr>
          <w:attr w:name="ProductID" w:val="1995 г"/>
        </w:smartTagPr>
        <w:r w:rsidRPr="0054118C">
          <w:rPr>
            <w:rFonts w:ascii="Times New Roman" w:hAnsi="Times New Roman" w:cs="Times New Roman"/>
            <w:sz w:val="28"/>
            <w:szCs w:val="28"/>
          </w:rPr>
          <w:t>1995 г</w:t>
        </w:r>
      </w:smartTag>
      <w:r w:rsidRPr="0054118C">
        <w:rPr>
          <w:rFonts w:ascii="Times New Roman" w:hAnsi="Times New Roman" w:cs="Times New Roman"/>
          <w:sz w:val="28"/>
          <w:szCs w:val="28"/>
        </w:rPr>
        <w:t xml:space="preserve">.                        № 181-ФЗ «О социальной защите инвалидов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(далее - Закон) </w:t>
      </w:r>
      <w:r w:rsidRPr="0054118C">
        <w:rPr>
          <w:rFonts w:ascii="Times New Roman" w:hAnsi="Times New Roman" w:cs="Times New Roman"/>
          <w:sz w:val="28"/>
          <w:szCs w:val="28"/>
        </w:rPr>
        <w:t xml:space="preserve">обеспечение инвалидов техническими средствами реабилитации (ТСР) осуществляется на основании индивидуальных программ реабилитации или абилитации (ИПРА) и определяется Правилами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изделиями, утвержденными постановлением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07.04.</w:t>
      </w:r>
      <w:smartTag w:uri="urn:schemas-microsoft-com:office:smarttags" w:element="metricconverter">
        <w:smartTagPr>
          <w:attr w:name="ProductID" w:val="2008 г"/>
        </w:smartTagPr>
        <w:r w:rsidRPr="0054118C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54118C">
        <w:rPr>
          <w:rFonts w:ascii="Times New Roman" w:hAnsi="Times New Roman" w:cs="Times New Roman"/>
          <w:sz w:val="28"/>
          <w:szCs w:val="28"/>
        </w:rPr>
        <w:t>. № 240 (далее – Правила).</w:t>
      </w:r>
    </w:p>
    <w:p w:rsidR="0054118C" w:rsidRPr="0054118C" w:rsidRDefault="0054118C" w:rsidP="0054118C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54118C">
        <w:rPr>
          <w:rFonts w:ascii="Times New Roman" w:hAnsi="Times New Roman" w:cs="Times New Roman"/>
          <w:sz w:val="28"/>
          <w:szCs w:val="28"/>
        </w:rPr>
        <w:t>Состав таких средств, выдаваемых бесплатно, регламентирован федеральным Перечнем реабилитационных мероприятий, технических средств реабилитации и услуг, предоставляемых инвалиду, утвержденным распоряжением Правительства Российской Федерации                                              от 30</w:t>
      </w:r>
      <w:r>
        <w:rPr>
          <w:rFonts w:ascii="Times New Roman" w:hAnsi="Times New Roman" w:cs="Times New Roman"/>
          <w:sz w:val="28"/>
          <w:szCs w:val="28"/>
        </w:rPr>
        <w:t>.12.</w:t>
      </w:r>
      <w:smartTag w:uri="urn:schemas-microsoft-com:office:smarttags" w:element="metricconverter">
        <w:smartTagPr>
          <w:attr w:name="ProductID" w:val="2005 г"/>
        </w:smartTagPr>
        <w:r w:rsidRPr="0054118C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54118C">
        <w:rPr>
          <w:rFonts w:ascii="Times New Roman" w:hAnsi="Times New Roman" w:cs="Times New Roman"/>
          <w:sz w:val="28"/>
          <w:szCs w:val="28"/>
        </w:rPr>
        <w:t>. № 2347-р.</w:t>
      </w:r>
    </w:p>
    <w:p w:rsidR="0054118C" w:rsidRPr="0054118C" w:rsidRDefault="0054118C" w:rsidP="0054118C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54118C">
        <w:rPr>
          <w:rFonts w:ascii="Times New Roman" w:hAnsi="Times New Roman" w:cs="Times New Roman"/>
          <w:sz w:val="28"/>
          <w:szCs w:val="28"/>
        </w:rPr>
        <w:t xml:space="preserve">Согласно вышеназванным Правилам обеспечение инвалида ТСР рекомендованной в ИПРА конструкции осуществляется бесплатно организацией, отобранной территориальным органом Фонда социального страхования Российской Федерации (далее – территориальный орган Фонда) по результатам проведенных торгов 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05.04.</w:t>
      </w:r>
      <w:r w:rsidRPr="0054118C">
        <w:rPr>
          <w:rFonts w:ascii="Times New Roman" w:hAnsi="Times New Roman" w:cs="Times New Roman"/>
          <w:sz w:val="28"/>
          <w:szCs w:val="28"/>
        </w:rPr>
        <w:t>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54118C" w:rsidRPr="0054118C" w:rsidRDefault="0054118C" w:rsidP="0054118C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54118C">
        <w:rPr>
          <w:rFonts w:ascii="Times New Roman" w:hAnsi="Times New Roman" w:cs="Times New Roman"/>
          <w:sz w:val="28"/>
          <w:szCs w:val="28"/>
        </w:rPr>
        <w:t>В соответствии с пунктом 4 Правил для получения рекомендованного в ИПРА ТСР необходимо обратиться в территориальный орган Фонда по месту жительства, предоставив заявление, паспорт и ИПР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4118C">
        <w:rPr>
          <w:rFonts w:ascii="Times New Roman" w:hAnsi="Times New Roman" w:cs="Times New Roman"/>
          <w:sz w:val="28"/>
          <w:szCs w:val="28"/>
        </w:rPr>
        <w:t>.</w:t>
      </w:r>
    </w:p>
    <w:p w:rsidR="0054118C" w:rsidRPr="008B0513" w:rsidRDefault="0054118C" w:rsidP="0054118C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B0513">
        <w:rPr>
          <w:rFonts w:ascii="Times New Roman" w:hAnsi="Times New Roman" w:cs="Times New Roman"/>
          <w:sz w:val="28"/>
          <w:szCs w:val="28"/>
        </w:rPr>
        <w:t>В соответствии со статьей 11 Закона в случае если предусмотренные ИПРА ТСР не могут быть предоставлены инвалиду либо если инвалид приобрел соответствующее ТСР за собственный счет, ему выплачивается компенсация в размере стоимости приобретенного ТСР, но не более стоимости соответствующего ТСР, предоставляемого территориальным органом Фонда в установленном порядке.</w:t>
      </w:r>
    </w:p>
    <w:p w:rsidR="0054118C" w:rsidRPr="0054118C" w:rsidRDefault="0054118C" w:rsidP="0054118C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54118C">
        <w:rPr>
          <w:rFonts w:ascii="Times New Roman" w:hAnsi="Times New Roman" w:cs="Times New Roman"/>
          <w:sz w:val="28"/>
          <w:szCs w:val="28"/>
        </w:rPr>
        <w:t xml:space="preserve">Порядок выплаты компенсации за самостоятельно приобретенное техническое средство реабилитации и (или) оказанную услугу, включая порядок определения ее размера и порядок информирования граждан о размере указанной компенсации, утвержден приказом </w:t>
      </w:r>
      <w:proofErr w:type="spellStart"/>
      <w:r w:rsidRPr="0054118C">
        <w:rPr>
          <w:rFonts w:ascii="Times New Roman" w:hAnsi="Times New Roman" w:cs="Times New Roman"/>
          <w:sz w:val="28"/>
          <w:szCs w:val="28"/>
        </w:rPr>
        <w:t>Минздравс</w:t>
      </w:r>
      <w:r>
        <w:rPr>
          <w:rFonts w:ascii="Times New Roman" w:hAnsi="Times New Roman" w:cs="Times New Roman"/>
          <w:sz w:val="28"/>
          <w:szCs w:val="28"/>
        </w:rPr>
        <w:t>оцразвития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 от 31.01.</w:t>
      </w:r>
      <w:smartTag w:uri="urn:schemas-microsoft-com:office:smarttags" w:element="metricconverter">
        <w:smartTagPr>
          <w:attr w:name="ProductID" w:val="2011 г"/>
        </w:smartTagPr>
        <w:r w:rsidRPr="0054118C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54118C">
        <w:rPr>
          <w:rFonts w:ascii="Times New Roman" w:hAnsi="Times New Roman" w:cs="Times New Roman"/>
          <w:sz w:val="28"/>
          <w:szCs w:val="28"/>
        </w:rPr>
        <w:t>. № 57н (далее – Порядок).</w:t>
      </w:r>
    </w:p>
    <w:p w:rsidR="0054118C" w:rsidRDefault="0054118C" w:rsidP="0054118C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54118C">
        <w:rPr>
          <w:rFonts w:ascii="Times New Roman" w:hAnsi="Times New Roman" w:cs="Times New Roman"/>
          <w:sz w:val="28"/>
          <w:szCs w:val="28"/>
        </w:rPr>
        <w:t xml:space="preserve">Согласно Порядку размер компенсации определяется по результатам последней по времени осуществления закупки ТСР, информация о которой </w:t>
      </w:r>
      <w:r w:rsidRPr="0054118C">
        <w:rPr>
          <w:rFonts w:ascii="Times New Roman" w:hAnsi="Times New Roman" w:cs="Times New Roman"/>
          <w:sz w:val="28"/>
          <w:szCs w:val="28"/>
        </w:rPr>
        <w:lastRenderedPageBreak/>
        <w:t>размещена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(</w:t>
      </w:r>
      <w:proofErr w:type="spellStart"/>
      <w:r w:rsidRPr="0054118C">
        <w:rPr>
          <w:rFonts w:ascii="Times New Roman" w:hAnsi="Times New Roman" w:cs="Times New Roman"/>
          <w:sz w:val="28"/>
          <w:szCs w:val="28"/>
        </w:rPr>
        <w:t>www.zakupki.gov.ru</w:t>
      </w:r>
      <w:proofErr w:type="spellEnd"/>
      <w:r w:rsidRPr="0054118C">
        <w:rPr>
          <w:rFonts w:ascii="Times New Roman" w:hAnsi="Times New Roman" w:cs="Times New Roman"/>
          <w:sz w:val="28"/>
          <w:szCs w:val="28"/>
        </w:rPr>
        <w:t>), проведенной территориальным органом Фонда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8B0513" w:rsidRDefault="00CA3506" w:rsidP="0054118C">
      <w:pPr>
        <w:spacing w:after="0"/>
        <w:ind w:firstLine="69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1E67">
        <w:rPr>
          <w:rFonts w:ascii="Times New Roman" w:hAnsi="Times New Roman" w:cs="Times New Roman"/>
          <w:b/>
          <w:sz w:val="28"/>
          <w:szCs w:val="28"/>
          <w:u w:val="single"/>
        </w:rPr>
        <w:t xml:space="preserve">Вместе с тем, существующий в настоящее время механизм обеспечения инвалидов ТСР является по своей сути </w:t>
      </w:r>
      <w:proofErr w:type="spellStart"/>
      <w:r w:rsidRPr="00941E67">
        <w:rPr>
          <w:rFonts w:ascii="Times New Roman" w:hAnsi="Times New Roman" w:cs="Times New Roman"/>
          <w:b/>
          <w:sz w:val="28"/>
          <w:szCs w:val="28"/>
          <w:u w:val="single"/>
        </w:rPr>
        <w:t>деперсонифицированны</w:t>
      </w:r>
      <w:r w:rsidR="008B0513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proofErr w:type="spellEnd"/>
      <w:r w:rsidR="008B0513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</w:p>
    <w:p w:rsidR="00CA3506" w:rsidRPr="00941E67" w:rsidRDefault="00063DAF" w:rsidP="0054118C">
      <w:pPr>
        <w:spacing w:after="0"/>
        <w:ind w:firstLine="69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Дело в том, что и</w:t>
      </w:r>
      <w:r w:rsidR="00941E67" w:rsidRPr="00941E67">
        <w:rPr>
          <w:rFonts w:ascii="Times New Roman" w:hAnsi="Times New Roman" w:cs="Times New Roman"/>
          <w:b/>
          <w:sz w:val="28"/>
          <w:szCs w:val="28"/>
          <w:u w:val="single"/>
        </w:rPr>
        <w:t>ндивидуальный подход к закупкам ТСР сложно реализовать в рамках конкурсных процедур</w:t>
      </w:r>
      <w:r w:rsidR="008B0513">
        <w:rPr>
          <w:rFonts w:ascii="Times New Roman" w:hAnsi="Times New Roman" w:cs="Times New Roman"/>
          <w:b/>
          <w:sz w:val="28"/>
          <w:szCs w:val="28"/>
          <w:u w:val="single"/>
        </w:rPr>
        <w:t>, а реальная стоимость самостоятельно приобретенных инвалидом ТСР, как правило, выше стоимости закупки аналогичных ТСР территориальным органом Фонда, в связи с чем выплата соответствующей компенсации не покрывает расходов, понесенных инвалидом при самостоятельном приобретении им ТСР нужной комплектации, размеров и т.д</w:t>
      </w:r>
      <w:r w:rsidR="00941E67" w:rsidRPr="00941E6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B0513" w:rsidRDefault="00CA3506" w:rsidP="00941E67">
      <w:pPr>
        <w:spacing w:after="0"/>
        <w:ind w:firstLine="69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1E67">
        <w:rPr>
          <w:rFonts w:ascii="Times New Roman" w:hAnsi="Times New Roman" w:cs="Times New Roman"/>
          <w:b/>
          <w:sz w:val="28"/>
          <w:szCs w:val="28"/>
          <w:u w:val="single"/>
        </w:rPr>
        <w:t xml:space="preserve">В настоящее время Минтрудом России </w:t>
      </w:r>
      <w:r w:rsidR="00941E67">
        <w:rPr>
          <w:rFonts w:ascii="Times New Roman" w:hAnsi="Times New Roman" w:cs="Times New Roman"/>
          <w:b/>
          <w:sz w:val="28"/>
          <w:szCs w:val="28"/>
          <w:u w:val="single"/>
        </w:rPr>
        <w:t xml:space="preserve">в рамках исполнения поручения Президента Российской Федерации (пункт 1 «г» </w:t>
      </w:r>
      <w:r w:rsidR="008B0513" w:rsidRPr="008B0513">
        <w:rPr>
          <w:rFonts w:ascii="Times New Roman" w:eastAsia="Calibri" w:hAnsi="Times New Roman"/>
          <w:b/>
          <w:sz w:val="28"/>
          <w:szCs w:val="28"/>
          <w:u w:val="single"/>
        </w:rPr>
        <w:t>Перечня поручений Президента Российской Федерации по итогам встречи с инвалидами и представителями общественных организаций и профессиональных сообществ, оказывающих содействие инвалидам,   № Пр-50 от 13.01.2018</w:t>
      </w:r>
      <w:r w:rsidR="00063DAF">
        <w:rPr>
          <w:rFonts w:ascii="Times New Roman" w:eastAsia="Calibri" w:hAnsi="Times New Roman"/>
          <w:b/>
          <w:sz w:val="28"/>
          <w:szCs w:val="28"/>
          <w:u w:val="single"/>
        </w:rPr>
        <w:t xml:space="preserve"> г.</w:t>
      </w:r>
      <w:r w:rsidR="00941E67" w:rsidRPr="008B0513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941E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41E67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прорабатывается вопрос о </w:t>
      </w:r>
      <w:r w:rsidR="008B0513">
        <w:rPr>
          <w:rFonts w:ascii="Times New Roman" w:hAnsi="Times New Roman" w:cs="Times New Roman"/>
          <w:b/>
          <w:sz w:val="28"/>
          <w:szCs w:val="28"/>
          <w:u w:val="single"/>
        </w:rPr>
        <w:t>законодательном</w:t>
      </w:r>
      <w:r w:rsidR="00063DA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41E67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закреплении альтернативного механизма обеспечения инвалидов ТСР </w:t>
      </w:r>
      <w:r w:rsidR="00941E67" w:rsidRPr="00941E67">
        <w:rPr>
          <w:rFonts w:ascii="Times New Roman" w:hAnsi="Times New Roman" w:cs="Times New Roman"/>
          <w:b/>
          <w:sz w:val="28"/>
          <w:szCs w:val="28"/>
          <w:u w:val="single"/>
        </w:rPr>
        <w:t>посредством</w:t>
      </w:r>
      <w:r w:rsidRPr="00941E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41E67">
        <w:rPr>
          <w:rFonts w:ascii="Times New Roman" w:hAnsi="Times New Roman" w:cs="Times New Roman"/>
          <w:b/>
          <w:sz w:val="28"/>
          <w:szCs w:val="28"/>
          <w:u w:val="single"/>
        </w:rPr>
        <w:t xml:space="preserve">выдачи </w:t>
      </w:r>
      <w:r w:rsidRPr="00941E67">
        <w:rPr>
          <w:rFonts w:ascii="Times New Roman" w:hAnsi="Times New Roman" w:cs="Times New Roman"/>
          <w:b/>
          <w:sz w:val="28"/>
          <w:szCs w:val="28"/>
          <w:u w:val="single"/>
        </w:rPr>
        <w:t>персональных электронных сертификатов, с помощью которых инвалид сможет самостоятельно приобрести необходим</w:t>
      </w:r>
      <w:r w:rsidR="00941E67" w:rsidRPr="00941E67">
        <w:rPr>
          <w:rFonts w:ascii="Times New Roman" w:hAnsi="Times New Roman" w:cs="Times New Roman"/>
          <w:b/>
          <w:sz w:val="28"/>
          <w:szCs w:val="28"/>
          <w:u w:val="single"/>
        </w:rPr>
        <w:t>ы</w:t>
      </w:r>
      <w:r w:rsidRPr="00941E67">
        <w:rPr>
          <w:rFonts w:ascii="Times New Roman" w:hAnsi="Times New Roman" w:cs="Times New Roman"/>
          <w:b/>
          <w:sz w:val="28"/>
          <w:szCs w:val="28"/>
          <w:u w:val="single"/>
        </w:rPr>
        <w:t>е ему ТСР</w:t>
      </w:r>
      <w:r w:rsidR="00063DAF">
        <w:rPr>
          <w:rFonts w:ascii="Times New Roman" w:hAnsi="Times New Roman" w:cs="Times New Roman"/>
          <w:b/>
          <w:sz w:val="28"/>
          <w:szCs w:val="28"/>
          <w:u w:val="single"/>
        </w:rPr>
        <w:t xml:space="preserve">, рекомендованные в </w:t>
      </w:r>
      <w:r w:rsidR="00941E67">
        <w:rPr>
          <w:rFonts w:ascii="Times New Roman" w:hAnsi="Times New Roman" w:cs="Times New Roman"/>
          <w:b/>
          <w:sz w:val="28"/>
          <w:szCs w:val="28"/>
          <w:u w:val="single"/>
        </w:rPr>
        <w:t>рамках ИПРА</w:t>
      </w:r>
      <w:r w:rsidRPr="00941E67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</w:p>
    <w:p w:rsidR="00DD2E71" w:rsidRDefault="00CA3506" w:rsidP="00941E67">
      <w:pPr>
        <w:spacing w:after="0"/>
        <w:ind w:firstLine="69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1E67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Предполагается, что </w:t>
      </w:r>
      <w:r w:rsidRPr="00941E67">
        <w:rPr>
          <w:rFonts w:ascii="Times New Roman" w:hAnsi="Times New Roman" w:cs="Times New Roman"/>
          <w:b/>
          <w:color w:val="000000"/>
          <w:spacing w:val="3"/>
          <w:sz w:val="28"/>
          <w:szCs w:val="28"/>
          <w:u w:val="single"/>
        </w:rPr>
        <w:t xml:space="preserve">стоимость сертификата </w:t>
      </w:r>
      <w:r w:rsidR="00941E67">
        <w:rPr>
          <w:rFonts w:ascii="Times New Roman" w:hAnsi="Times New Roman" w:cs="Times New Roman"/>
          <w:b/>
          <w:color w:val="000000"/>
          <w:spacing w:val="3"/>
          <w:sz w:val="28"/>
          <w:szCs w:val="28"/>
          <w:u w:val="single"/>
        </w:rPr>
        <w:t>будет определяться</w:t>
      </w:r>
      <w:r w:rsidRPr="00941E67">
        <w:rPr>
          <w:rFonts w:ascii="Times New Roman" w:hAnsi="Times New Roman" w:cs="Times New Roman"/>
          <w:b/>
          <w:color w:val="000000"/>
          <w:spacing w:val="3"/>
          <w:sz w:val="28"/>
          <w:szCs w:val="28"/>
          <w:u w:val="single"/>
        </w:rPr>
        <w:t xml:space="preserve"> по каждому виду ТСР, </w:t>
      </w:r>
      <w:r w:rsidR="00941E67" w:rsidRPr="00941E67">
        <w:rPr>
          <w:rFonts w:ascii="Times New Roman" w:hAnsi="Times New Roman" w:cs="Times New Roman"/>
          <w:b/>
          <w:color w:val="000000"/>
          <w:spacing w:val="3"/>
          <w:sz w:val="28"/>
          <w:szCs w:val="28"/>
          <w:u w:val="single"/>
        </w:rPr>
        <w:t xml:space="preserve">и </w:t>
      </w:r>
      <w:r w:rsidRPr="00941E67">
        <w:rPr>
          <w:rFonts w:ascii="Times New Roman" w:hAnsi="Times New Roman" w:cs="Times New Roman"/>
          <w:b/>
          <w:color w:val="000000"/>
          <w:spacing w:val="3"/>
          <w:sz w:val="28"/>
          <w:szCs w:val="28"/>
          <w:u w:val="single"/>
        </w:rPr>
        <w:t xml:space="preserve">она будет зависеть от </w:t>
      </w:r>
      <w:r w:rsidR="00941E67">
        <w:rPr>
          <w:rFonts w:ascii="Times New Roman" w:hAnsi="Times New Roman" w:cs="Times New Roman"/>
          <w:b/>
          <w:color w:val="000000"/>
          <w:spacing w:val="3"/>
          <w:sz w:val="28"/>
          <w:szCs w:val="28"/>
          <w:u w:val="single"/>
        </w:rPr>
        <w:t xml:space="preserve">реальной </w:t>
      </w:r>
      <w:r w:rsidRPr="00941E67">
        <w:rPr>
          <w:rFonts w:ascii="Times New Roman" w:hAnsi="Times New Roman" w:cs="Times New Roman"/>
          <w:b/>
          <w:color w:val="000000"/>
          <w:spacing w:val="3"/>
          <w:sz w:val="28"/>
          <w:szCs w:val="28"/>
          <w:u w:val="single"/>
        </w:rPr>
        <w:t xml:space="preserve">стоимости </w:t>
      </w:r>
      <w:r w:rsidR="00941E67">
        <w:rPr>
          <w:rFonts w:ascii="Times New Roman" w:hAnsi="Times New Roman" w:cs="Times New Roman"/>
          <w:b/>
          <w:color w:val="000000"/>
          <w:spacing w:val="3"/>
          <w:sz w:val="28"/>
          <w:szCs w:val="28"/>
          <w:u w:val="single"/>
        </w:rPr>
        <w:t xml:space="preserve">тех или иных ТСР </w:t>
      </w:r>
      <w:r w:rsidRPr="00941E67">
        <w:rPr>
          <w:rFonts w:ascii="Times New Roman" w:hAnsi="Times New Roman" w:cs="Times New Roman"/>
          <w:b/>
          <w:color w:val="000000"/>
          <w:spacing w:val="3"/>
          <w:sz w:val="28"/>
          <w:szCs w:val="28"/>
          <w:u w:val="single"/>
        </w:rPr>
        <w:t xml:space="preserve">в организациях, отобранных для обеспечения государственных и муниципальных нужд. </w:t>
      </w:r>
      <w:r w:rsidR="00941E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941E67" w:rsidRDefault="00941E67" w:rsidP="00FD79AF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232A8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0DA2">
        <w:rPr>
          <w:rFonts w:ascii="Times New Roman" w:hAnsi="Times New Roman" w:cs="Times New Roman"/>
          <w:b/>
          <w:i/>
          <w:sz w:val="24"/>
          <w:szCs w:val="24"/>
        </w:rPr>
        <w:t xml:space="preserve">Ответ подготовлен в рамках реализации мероприятий совместного проекта Всероссийского союза пациентов и ФГБУ ФБ МСЭ Минтруда России при поддержке </w:t>
      </w:r>
      <w:r w:rsidRPr="00910DA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Фонда президентских грантов «Бюро медико-социальной экспертизы и </w:t>
      </w:r>
      <w:proofErr w:type="spellStart"/>
      <w:r w:rsidRPr="00910DA2">
        <w:rPr>
          <w:rFonts w:ascii="Times New Roman" w:hAnsi="Times New Roman" w:cs="Times New Roman"/>
          <w:b/>
          <w:i/>
          <w:sz w:val="24"/>
          <w:szCs w:val="24"/>
        </w:rPr>
        <w:t>пациентское</w:t>
      </w:r>
      <w:proofErr w:type="spellEnd"/>
      <w:r w:rsidRPr="00910DA2">
        <w:rPr>
          <w:rFonts w:ascii="Times New Roman" w:hAnsi="Times New Roman" w:cs="Times New Roman"/>
          <w:b/>
          <w:i/>
          <w:sz w:val="24"/>
          <w:szCs w:val="24"/>
        </w:rPr>
        <w:t xml:space="preserve"> сообщество – развиваем взаимодействие».</w:t>
      </w:r>
    </w:p>
    <w:p w:rsidR="00033B38" w:rsidRDefault="00033B38" w:rsidP="00033B38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752EE7" w:rsidRDefault="00752EE7" w:rsidP="0078150B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752EE7" w:rsidSect="00653CB9">
      <w:footerReference w:type="default" r:id="rId8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545" w:rsidRDefault="00134545" w:rsidP="008C3B50">
      <w:pPr>
        <w:spacing w:after="0" w:line="240" w:lineRule="auto"/>
      </w:pPr>
      <w:r>
        <w:separator/>
      </w:r>
    </w:p>
  </w:endnote>
  <w:endnote w:type="continuationSeparator" w:id="0">
    <w:p w:rsidR="00134545" w:rsidRDefault="00134545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3022650"/>
      <w:docPartObj>
        <w:docPartGallery w:val="Page Numbers (Bottom of Page)"/>
        <w:docPartUnique/>
      </w:docPartObj>
    </w:sdtPr>
    <w:sdtContent>
      <w:p w:rsidR="008B0513" w:rsidRDefault="00732621">
        <w:pPr>
          <w:pStyle w:val="a6"/>
          <w:jc w:val="center"/>
        </w:pPr>
        <w:r>
          <w:fldChar w:fldCharType="begin"/>
        </w:r>
        <w:r w:rsidR="00A664E2">
          <w:instrText>PAGE   \* MERGEFORMAT</w:instrText>
        </w:r>
        <w:r>
          <w:fldChar w:fldCharType="separate"/>
        </w:r>
        <w:r w:rsidR="008A49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B0513" w:rsidRDefault="008B051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545" w:rsidRDefault="00134545" w:rsidP="008C3B50">
      <w:pPr>
        <w:spacing w:after="0" w:line="240" w:lineRule="auto"/>
      </w:pPr>
      <w:r>
        <w:separator/>
      </w:r>
    </w:p>
  </w:footnote>
  <w:footnote w:type="continuationSeparator" w:id="0">
    <w:p w:rsidR="00134545" w:rsidRDefault="00134545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704B84"/>
    <w:multiLevelType w:val="hybridMultilevel"/>
    <w:tmpl w:val="75B06438"/>
    <w:lvl w:ilvl="0" w:tplc="7F78B872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5">
    <w:nsid w:val="5F6E3860"/>
    <w:multiLevelType w:val="hybridMultilevel"/>
    <w:tmpl w:val="203E714E"/>
    <w:lvl w:ilvl="0" w:tplc="60FC3E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15B1F77"/>
    <w:multiLevelType w:val="hybridMultilevel"/>
    <w:tmpl w:val="6FEE55A0"/>
    <w:lvl w:ilvl="0" w:tplc="F1C4B0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77A"/>
    <w:rsid w:val="00010184"/>
    <w:rsid w:val="0002402C"/>
    <w:rsid w:val="00033B38"/>
    <w:rsid w:val="0006335B"/>
    <w:rsid w:val="00063DAF"/>
    <w:rsid w:val="000B28FE"/>
    <w:rsid w:val="000B6402"/>
    <w:rsid w:val="000E34BE"/>
    <w:rsid w:val="000E584C"/>
    <w:rsid w:val="0011150F"/>
    <w:rsid w:val="00134545"/>
    <w:rsid w:val="0018137E"/>
    <w:rsid w:val="001977A4"/>
    <w:rsid w:val="001F4E2A"/>
    <w:rsid w:val="00211C90"/>
    <w:rsid w:val="00220AF4"/>
    <w:rsid w:val="00234FBD"/>
    <w:rsid w:val="002625DA"/>
    <w:rsid w:val="00266162"/>
    <w:rsid w:val="00297A88"/>
    <w:rsid w:val="002A2FC1"/>
    <w:rsid w:val="002F3729"/>
    <w:rsid w:val="0038043D"/>
    <w:rsid w:val="003E2694"/>
    <w:rsid w:val="00405588"/>
    <w:rsid w:val="00443CCF"/>
    <w:rsid w:val="0047233B"/>
    <w:rsid w:val="00481538"/>
    <w:rsid w:val="004A3801"/>
    <w:rsid w:val="004A7CD0"/>
    <w:rsid w:val="004C7954"/>
    <w:rsid w:val="004D0E4A"/>
    <w:rsid w:val="004E10E2"/>
    <w:rsid w:val="004E3C6F"/>
    <w:rsid w:val="00503DC7"/>
    <w:rsid w:val="00505AA5"/>
    <w:rsid w:val="0054118C"/>
    <w:rsid w:val="005413DD"/>
    <w:rsid w:val="005B22F6"/>
    <w:rsid w:val="005B707C"/>
    <w:rsid w:val="005C16D1"/>
    <w:rsid w:val="005C713F"/>
    <w:rsid w:val="005E4EEC"/>
    <w:rsid w:val="0063461F"/>
    <w:rsid w:val="00653CB9"/>
    <w:rsid w:val="0067636E"/>
    <w:rsid w:val="00692ECC"/>
    <w:rsid w:val="006F7C0B"/>
    <w:rsid w:val="007232A8"/>
    <w:rsid w:val="007276A0"/>
    <w:rsid w:val="00732621"/>
    <w:rsid w:val="00752EE7"/>
    <w:rsid w:val="0078150B"/>
    <w:rsid w:val="007A012D"/>
    <w:rsid w:val="007A5BD9"/>
    <w:rsid w:val="007B28B5"/>
    <w:rsid w:val="007D177A"/>
    <w:rsid w:val="00870F14"/>
    <w:rsid w:val="008732E8"/>
    <w:rsid w:val="008A123D"/>
    <w:rsid w:val="008A4927"/>
    <w:rsid w:val="008A7F3A"/>
    <w:rsid w:val="008B0513"/>
    <w:rsid w:val="008C3B50"/>
    <w:rsid w:val="00910DA2"/>
    <w:rsid w:val="00941E67"/>
    <w:rsid w:val="009564E2"/>
    <w:rsid w:val="009644CA"/>
    <w:rsid w:val="00991CAF"/>
    <w:rsid w:val="009B3743"/>
    <w:rsid w:val="009B742E"/>
    <w:rsid w:val="009C588B"/>
    <w:rsid w:val="009C7F87"/>
    <w:rsid w:val="009D4930"/>
    <w:rsid w:val="009E0926"/>
    <w:rsid w:val="00A35C0F"/>
    <w:rsid w:val="00A664E2"/>
    <w:rsid w:val="00A67DE5"/>
    <w:rsid w:val="00A76975"/>
    <w:rsid w:val="00AF7391"/>
    <w:rsid w:val="00B14681"/>
    <w:rsid w:val="00B34A9E"/>
    <w:rsid w:val="00B5613B"/>
    <w:rsid w:val="00BB72D1"/>
    <w:rsid w:val="00C3009A"/>
    <w:rsid w:val="00C43E41"/>
    <w:rsid w:val="00C51328"/>
    <w:rsid w:val="00CA3506"/>
    <w:rsid w:val="00CC764A"/>
    <w:rsid w:val="00CF006A"/>
    <w:rsid w:val="00D00FDB"/>
    <w:rsid w:val="00D35EA9"/>
    <w:rsid w:val="00D862D8"/>
    <w:rsid w:val="00DA6D2F"/>
    <w:rsid w:val="00DD2E71"/>
    <w:rsid w:val="00DD668D"/>
    <w:rsid w:val="00E02E54"/>
    <w:rsid w:val="00E63617"/>
    <w:rsid w:val="00E67C5C"/>
    <w:rsid w:val="00E85ED0"/>
    <w:rsid w:val="00EC3917"/>
    <w:rsid w:val="00F13D5E"/>
    <w:rsid w:val="00FB23C7"/>
    <w:rsid w:val="00FC1715"/>
    <w:rsid w:val="00FD7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0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1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4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0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2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2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6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75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1C92E-E757-4A6C-BAE7-971820ED9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4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SERVER</cp:lastModifiedBy>
  <cp:revision>33</cp:revision>
  <dcterms:created xsi:type="dcterms:W3CDTF">2019-02-19T15:18:00Z</dcterms:created>
  <dcterms:modified xsi:type="dcterms:W3CDTF">2019-04-13T17:45:00Z</dcterms:modified>
</cp:coreProperties>
</file>